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50C5BE48" w:rsidP="37F293AE" w:rsidRDefault="50C5BE48" w14:paraId="0DF34306" w14:textId="47E7D4B2">
      <w:pPr>
        <w:pStyle w:val="Normal"/>
        <w:spacing w:after="0" w:line="276" w:lineRule="auto"/>
        <w:jc w:val="both"/>
        <w:rPr>
          <w:rFonts w:ascii="Trebuchet MS" w:hAnsi="Trebuchet MS" w:eastAsia="Trebuchet MS" w:cs="Trebuchet MS"/>
          <w:noProof w:val="0"/>
          <w:sz w:val="24"/>
          <w:szCs w:val="24"/>
          <w:lang w:val="en-GB"/>
        </w:rPr>
      </w:pPr>
    </w:p>
    <w:p w:rsidR="50C5BE48" w:rsidP="47E6FEC1" w:rsidRDefault="50C5BE48" w14:paraId="4442FDB7" w14:textId="6A9C6F43">
      <w:pPr>
        <w:pStyle w:val="Heading1"/>
        <w:shd w:val="clear" w:color="auto" w:fill="FFFFFF" w:themeFill="background1"/>
        <w:spacing w:before="120" w:beforeAutospacing="off" w:after="120" w:afterAutospacing="off"/>
        <w:jc w:val="both"/>
        <w:rPr>
          <w:rFonts w:ascii="Trebuchet MS" w:hAnsi="Trebuchet MS" w:eastAsia="Trebuchet MS" w:cs="Trebuchet MS"/>
          <w:b w:val="1"/>
          <w:bCs w:val="1"/>
          <w:noProof w:val="0"/>
          <w:color w:val="0070C0"/>
          <w:sz w:val="24"/>
          <w:szCs w:val="24"/>
          <w:lang w:val="en-US"/>
        </w:rPr>
      </w:pPr>
      <w:r w:rsidRPr="47E6FEC1" w:rsidR="06F83844">
        <w:rPr>
          <w:rFonts w:ascii="Trebuchet MS" w:hAnsi="Trebuchet MS" w:eastAsia="Trebuchet MS" w:cs="Trebuchet MS"/>
          <w:b w:val="1"/>
          <w:bCs w:val="1"/>
          <w:noProof w:val="0"/>
          <w:color w:val="0070C0"/>
          <w:sz w:val="24"/>
          <w:szCs w:val="24"/>
          <w:lang w:val="en-US"/>
        </w:rPr>
        <w:t>Disability Access Fund</w:t>
      </w:r>
    </w:p>
    <w:p w:rsidR="50C5BE48" w:rsidP="47E6FEC1" w:rsidRDefault="50C5BE48" w14:paraId="78E2FBFE" w14:textId="645B3AD5">
      <w:pPr>
        <w:shd w:val="clear" w:color="auto" w:fill="FFFFFF" w:themeFill="background1"/>
        <w:spacing w:before="0" w:beforeAutospacing="off" w:after="0" w:afterAutospacing="off" w:line="276" w:lineRule="auto"/>
        <w:jc w:val="both"/>
      </w:pPr>
      <w:r w:rsidRPr="47E6FEC1" w:rsidR="06F83844">
        <w:rPr>
          <w:rFonts w:ascii="Trebuchet MS" w:hAnsi="Trebuchet MS" w:eastAsia="Trebuchet MS" w:cs="Trebuchet MS"/>
          <w:b w:val="1"/>
          <w:bCs w:val="1"/>
          <w:i w:val="1"/>
          <w:iCs w:val="1"/>
          <w:noProof w:val="0"/>
          <w:color w:val="000000" w:themeColor="text1" w:themeTint="FF" w:themeShade="FF"/>
          <w:sz w:val="22"/>
          <w:szCs w:val="22"/>
          <w:lang w:val="en-GB"/>
        </w:rPr>
        <w:t>Policy Statement</w:t>
      </w:r>
    </w:p>
    <w:p w:rsidR="50C5BE48" w:rsidP="47E6FEC1" w:rsidRDefault="50C5BE48" w14:paraId="163A7A43" w14:textId="3E7AC4B4">
      <w:pPr>
        <w:shd w:val="clear" w:color="auto" w:fill="FFFFFF" w:themeFill="background1"/>
        <w:spacing w:before="0" w:beforeAutospacing="off" w:after="0" w:afterAutospacing="off" w:line="276" w:lineRule="auto"/>
        <w:jc w:val="both"/>
      </w:pPr>
      <w:r w:rsidRPr="47E6FEC1" w:rsidR="06F83844">
        <w:rPr>
          <w:rFonts w:ascii="Trebuchet MS" w:hAnsi="Trebuchet MS" w:eastAsia="Trebuchet MS" w:cs="Trebuchet MS"/>
          <w:noProof w:val="0"/>
          <w:color w:val="000000" w:themeColor="text1" w:themeTint="FF" w:themeShade="FF"/>
          <w:sz w:val="22"/>
          <w:szCs w:val="22"/>
          <w:lang w:val="en-GB"/>
        </w:rPr>
        <w:t xml:space="preserve">Under the Equality Act 2010, Kamelia Kids has a legal duty to ensure that they support the access of all children. To support this, in April 2017 the government introduced the Disability Access Fund (DAF) which is to help funded providers make those reasonable adjustments within their provision to support children with a disability. Three- and four-years olds will be eligible for DAF if the child meets both of the following criteria: </w:t>
      </w:r>
    </w:p>
    <w:p w:rsidR="50C5BE48" w:rsidP="47E6FEC1" w:rsidRDefault="50C5BE48" w14:paraId="735B5B11" w14:textId="2DFC61B0">
      <w:pPr>
        <w:shd w:val="clear" w:color="auto" w:fill="FFFFFF" w:themeFill="background1"/>
        <w:spacing w:before="0" w:beforeAutospacing="off" w:after="0" w:afterAutospacing="off" w:line="276" w:lineRule="auto"/>
        <w:jc w:val="both"/>
      </w:pPr>
      <w:r w:rsidRPr="47E6FEC1" w:rsidR="06F83844">
        <w:rPr>
          <w:rFonts w:ascii="Trebuchet MS" w:hAnsi="Trebuchet MS" w:eastAsia="Trebuchet MS" w:cs="Trebuchet MS"/>
          <w:noProof w:val="0"/>
          <w:sz w:val="22"/>
          <w:szCs w:val="22"/>
          <w:lang w:val="en-GB"/>
        </w:rPr>
        <w:t xml:space="preserve"> </w:t>
      </w:r>
    </w:p>
    <w:p w:rsidR="50C5BE48" w:rsidP="47E6FEC1" w:rsidRDefault="50C5BE48" w14:paraId="1C040017" w14:textId="26E81CFB">
      <w:pPr>
        <w:pStyle w:val="ListParagraph"/>
        <w:numPr>
          <w:ilvl w:val="0"/>
          <w:numId w:val="58"/>
        </w:numPr>
        <w:shd w:val="clear" w:color="auto" w:fill="FFFFFF" w:themeFill="background1"/>
        <w:spacing w:before="0" w:beforeAutospacing="off" w:after="0" w:afterAutospacing="off" w:line="276" w:lineRule="auto"/>
        <w:ind w:left="360" w:right="0" w:hanging="360"/>
        <w:jc w:val="both"/>
        <w:rPr>
          <w:rFonts w:ascii="Trebuchet MS" w:hAnsi="Trebuchet MS" w:eastAsia="Trebuchet MS" w:cs="Trebuchet MS"/>
          <w:noProof w:val="0"/>
          <w:color w:val="000000" w:themeColor="text1" w:themeTint="FF" w:themeShade="FF"/>
          <w:sz w:val="22"/>
          <w:szCs w:val="22"/>
          <w:lang w:val="en-GB"/>
        </w:rPr>
      </w:pPr>
      <w:r w:rsidRPr="47E6FEC1" w:rsidR="06F83844">
        <w:rPr>
          <w:rFonts w:ascii="Trebuchet MS" w:hAnsi="Trebuchet MS" w:eastAsia="Trebuchet MS" w:cs="Trebuchet MS"/>
          <w:noProof w:val="0"/>
          <w:color w:val="000000" w:themeColor="text1" w:themeTint="FF" w:themeShade="FF"/>
          <w:sz w:val="22"/>
          <w:szCs w:val="22"/>
          <w:lang w:val="en-GB"/>
        </w:rPr>
        <w:t xml:space="preserve">the child is in receipt of child Disability Living Allowance (DLA) and </w:t>
      </w:r>
    </w:p>
    <w:p w:rsidR="50C5BE48" w:rsidP="47E6FEC1" w:rsidRDefault="50C5BE48" w14:paraId="158CCFA2" w14:textId="4AE6BA98">
      <w:pPr>
        <w:pStyle w:val="ListParagraph"/>
        <w:numPr>
          <w:ilvl w:val="0"/>
          <w:numId w:val="58"/>
        </w:numPr>
        <w:shd w:val="clear" w:color="auto" w:fill="FFFFFF" w:themeFill="background1"/>
        <w:spacing w:before="0" w:beforeAutospacing="off" w:after="0" w:afterAutospacing="off" w:line="276" w:lineRule="auto"/>
        <w:ind w:left="360" w:right="0" w:hanging="360"/>
        <w:jc w:val="both"/>
        <w:rPr>
          <w:rFonts w:ascii="Trebuchet MS" w:hAnsi="Trebuchet MS" w:eastAsia="Trebuchet MS" w:cs="Trebuchet MS"/>
          <w:noProof w:val="0"/>
          <w:color w:val="000000" w:themeColor="text1" w:themeTint="FF" w:themeShade="FF"/>
          <w:sz w:val="22"/>
          <w:szCs w:val="22"/>
          <w:lang w:val="en-GB"/>
        </w:rPr>
      </w:pPr>
      <w:r w:rsidRPr="47E6FEC1" w:rsidR="06F83844">
        <w:rPr>
          <w:rFonts w:ascii="Trebuchet MS" w:hAnsi="Trebuchet MS" w:eastAsia="Trebuchet MS" w:cs="Trebuchet MS"/>
          <w:noProof w:val="0"/>
          <w:color w:val="000000" w:themeColor="text1" w:themeTint="FF" w:themeShade="FF"/>
          <w:sz w:val="22"/>
          <w:szCs w:val="22"/>
          <w:lang w:val="en-GB"/>
        </w:rPr>
        <w:t>the child receives Free Entitlement for 3 and 4-year-old funding.</w:t>
      </w:r>
    </w:p>
    <w:p w:rsidR="50C5BE48" w:rsidP="47E6FEC1" w:rsidRDefault="50C5BE48" w14:paraId="2126F545" w14:textId="6F9F94EF">
      <w:pPr>
        <w:shd w:val="clear" w:color="auto" w:fill="FFFFFF" w:themeFill="background1"/>
        <w:spacing w:before="0" w:beforeAutospacing="off" w:after="0" w:afterAutospacing="off" w:line="276" w:lineRule="auto"/>
        <w:ind w:left="360" w:right="0"/>
        <w:jc w:val="both"/>
      </w:pPr>
      <w:r w:rsidRPr="47E6FEC1" w:rsidR="06F83844">
        <w:rPr>
          <w:rFonts w:ascii="Trebuchet MS" w:hAnsi="Trebuchet MS" w:eastAsia="Trebuchet MS" w:cs="Trebuchet MS"/>
          <w:noProof w:val="0"/>
          <w:sz w:val="22"/>
          <w:szCs w:val="22"/>
          <w:lang w:val="en-GB"/>
        </w:rPr>
        <w:t xml:space="preserve"> </w:t>
      </w:r>
    </w:p>
    <w:p w:rsidR="50C5BE48" w:rsidP="47E6FEC1" w:rsidRDefault="50C5BE48" w14:paraId="0882547B" w14:textId="50362CAD">
      <w:pPr>
        <w:shd w:val="clear" w:color="auto" w:fill="FFFFFF" w:themeFill="background1"/>
        <w:spacing w:before="0" w:beforeAutospacing="off" w:after="0" w:afterAutospacing="off" w:line="276" w:lineRule="auto"/>
        <w:jc w:val="both"/>
      </w:pPr>
      <w:r w:rsidRPr="47E6FEC1" w:rsidR="06F83844">
        <w:rPr>
          <w:rFonts w:ascii="Trebuchet MS" w:hAnsi="Trebuchet MS" w:eastAsia="Trebuchet MS" w:cs="Trebuchet MS"/>
          <w:noProof w:val="0"/>
          <w:color w:val="000000" w:themeColor="text1" w:themeTint="FF" w:themeShade="FF"/>
          <w:sz w:val="22"/>
          <w:szCs w:val="22"/>
          <w:lang w:val="en-GB"/>
        </w:rPr>
        <w:t xml:space="preserve">The Disability Access Fund is a one-off payment per child per year and is to be used to support the inclusion of eligible 3 and 4-year-olds through reasonable adjustments. </w:t>
      </w:r>
    </w:p>
    <w:p w:rsidR="50C5BE48" w:rsidP="47E6FEC1" w:rsidRDefault="50C5BE48" w14:paraId="686E7DB9" w14:textId="0E098296">
      <w:pPr>
        <w:shd w:val="clear" w:color="auto" w:fill="FFFFFF" w:themeFill="background1"/>
        <w:spacing w:before="0" w:beforeAutospacing="off" w:after="0" w:afterAutospacing="off" w:line="276" w:lineRule="auto"/>
        <w:jc w:val="both"/>
      </w:pPr>
      <w:r w:rsidRPr="47E6FEC1" w:rsidR="06F83844">
        <w:rPr>
          <w:rFonts w:ascii="Trebuchet MS" w:hAnsi="Trebuchet MS" w:eastAsia="Trebuchet MS" w:cs="Trebuchet MS"/>
          <w:b w:val="1"/>
          <w:bCs w:val="1"/>
          <w:i w:val="0"/>
          <w:iCs w:val="0"/>
          <w:noProof w:val="0"/>
          <w:sz w:val="22"/>
          <w:szCs w:val="22"/>
          <w:lang w:val="en-GB"/>
        </w:rPr>
        <w:t xml:space="preserve"> </w:t>
      </w:r>
    </w:p>
    <w:p w:rsidR="50C5BE48" w:rsidP="47E6FEC1" w:rsidRDefault="50C5BE48" w14:paraId="1A2A465A" w14:textId="7D336119">
      <w:pPr>
        <w:spacing w:before="0" w:beforeAutospacing="off" w:after="0" w:afterAutospacing="off" w:line="276" w:lineRule="auto"/>
        <w:jc w:val="both"/>
      </w:pPr>
      <w:r w:rsidRPr="47E6FEC1" w:rsidR="06F83844">
        <w:rPr>
          <w:rFonts w:ascii="Trebuchet MS" w:hAnsi="Trebuchet MS" w:eastAsia="Trebuchet MS" w:cs="Trebuchet MS"/>
          <w:b w:val="1"/>
          <w:bCs w:val="1"/>
          <w:noProof w:val="0"/>
          <w:color w:val="000000" w:themeColor="text1" w:themeTint="FF" w:themeShade="FF"/>
          <w:sz w:val="22"/>
          <w:szCs w:val="22"/>
          <w:lang w:val="en-GB"/>
        </w:rPr>
        <w:t>Procedures</w:t>
      </w:r>
    </w:p>
    <w:p w:rsidR="50C5BE48" w:rsidP="47E6FEC1" w:rsidRDefault="50C5BE48" w14:paraId="745F4DDF" w14:textId="70AAD30A">
      <w:pPr>
        <w:spacing w:before="0" w:beforeAutospacing="off" w:after="0" w:afterAutospacing="off" w:line="276" w:lineRule="auto"/>
        <w:jc w:val="both"/>
      </w:pPr>
      <w:r w:rsidRPr="47E6FEC1" w:rsidR="06F83844">
        <w:rPr>
          <w:rFonts w:ascii="Trebuchet MS" w:hAnsi="Trebuchet MS" w:eastAsia="Trebuchet MS" w:cs="Trebuchet MS"/>
          <w:noProof w:val="0"/>
          <w:color w:val="000000" w:themeColor="text1" w:themeTint="FF" w:themeShade="FF"/>
          <w:sz w:val="22"/>
          <w:szCs w:val="22"/>
          <w:lang w:val="en-GB"/>
        </w:rPr>
        <w:t>What we Spend the Money on</w:t>
      </w:r>
    </w:p>
    <w:p w:rsidR="50C5BE48" w:rsidP="47E6FEC1" w:rsidRDefault="50C5BE48" w14:paraId="0EF6257B" w14:textId="459CF311">
      <w:pPr>
        <w:spacing w:before="0" w:beforeAutospacing="off" w:after="0" w:afterAutospacing="off" w:line="276" w:lineRule="auto"/>
        <w:jc w:val="both"/>
      </w:pPr>
      <w:r w:rsidRPr="47E6FEC1" w:rsidR="06F83844">
        <w:rPr>
          <w:rFonts w:ascii="Trebuchet MS" w:hAnsi="Trebuchet MS" w:eastAsia="Trebuchet MS" w:cs="Trebuchet MS"/>
          <w:noProof w:val="0"/>
          <w:sz w:val="22"/>
          <w:szCs w:val="22"/>
          <w:lang w:val="en-GB"/>
        </w:rPr>
        <w:t xml:space="preserve">The amount that the nursery will receive from the DAF will vary each year and is dependent on which children are eligible. Kamelia Kids can choose how to spend the money and will include ideas from professionals and parents/carers. We must </w:t>
      </w:r>
      <w:r w:rsidRPr="47E6FEC1" w:rsidR="06F83844">
        <w:rPr>
          <w:rFonts w:ascii="Trebuchet MS" w:hAnsi="Trebuchet MS" w:eastAsia="Trebuchet MS" w:cs="Trebuchet MS"/>
          <w:noProof w:val="0"/>
          <w:color w:val="000000" w:themeColor="text1" w:themeTint="FF" w:themeShade="FF"/>
          <w:sz w:val="22"/>
          <w:szCs w:val="22"/>
          <w:lang w:val="en-GB"/>
        </w:rPr>
        <w:t xml:space="preserve">keep accurate records of expenditure and </w:t>
      </w:r>
      <w:r w:rsidRPr="47E6FEC1" w:rsidR="06F83844">
        <w:rPr>
          <w:rFonts w:ascii="Trebuchet MS" w:hAnsi="Trebuchet MS" w:eastAsia="Trebuchet MS" w:cs="Trebuchet MS"/>
          <w:noProof w:val="0"/>
          <w:sz w:val="22"/>
          <w:szCs w:val="22"/>
          <w:lang w:val="en-GB"/>
        </w:rPr>
        <w:t>evidence how this money was used and the impact it had for the child for whom the payment was received. For example:</w:t>
      </w:r>
    </w:p>
    <w:p w:rsidR="50C5BE48" w:rsidP="47E6FEC1" w:rsidRDefault="50C5BE48" w14:paraId="5601E8BA" w14:textId="243D0276">
      <w:pPr>
        <w:spacing w:before="0" w:beforeAutospacing="off" w:after="0" w:afterAutospacing="off" w:line="276" w:lineRule="auto"/>
        <w:jc w:val="both"/>
      </w:pPr>
      <w:r w:rsidRPr="47E6FEC1" w:rsidR="06F83844">
        <w:rPr>
          <w:rFonts w:ascii="Trebuchet MS" w:hAnsi="Trebuchet MS" w:eastAsia="Trebuchet MS" w:cs="Trebuchet MS"/>
          <w:noProof w:val="0"/>
          <w:sz w:val="22"/>
          <w:szCs w:val="22"/>
          <w:lang w:val="en-GB"/>
        </w:rPr>
        <w:t xml:space="preserve"> </w:t>
      </w:r>
    </w:p>
    <w:p w:rsidR="50C5BE48" w:rsidP="47E6FEC1" w:rsidRDefault="50C5BE48" w14:paraId="4AA4EC1D" w14:textId="2FA86C39">
      <w:pPr>
        <w:pStyle w:val="ListParagraph"/>
        <w:numPr>
          <w:ilvl w:val="0"/>
          <w:numId w:val="58"/>
        </w:numPr>
        <w:spacing w:before="0" w:beforeAutospacing="off" w:after="0" w:afterAutospacing="off" w:line="276" w:lineRule="auto"/>
        <w:ind w:left="360" w:right="0" w:hanging="360"/>
        <w:jc w:val="both"/>
        <w:rPr>
          <w:rFonts w:ascii="Trebuchet MS" w:hAnsi="Trebuchet MS" w:eastAsia="Trebuchet MS" w:cs="Trebuchet MS"/>
          <w:noProof w:val="0"/>
          <w:sz w:val="22"/>
          <w:szCs w:val="22"/>
          <w:lang w:val="en-GB"/>
        </w:rPr>
      </w:pPr>
      <w:r w:rsidRPr="47E6FEC1" w:rsidR="06F83844">
        <w:rPr>
          <w:rFonts w:ascii="Trebuchet MS" w:hAnsi="Trebuchet MS" w:eastAsia="Trebuchet MS" w:cs="Trebuchet MS"/>
          <w:noProof w:val="0"/>
          <w:sz w:val="22"/>
          <w:szCs w:val="22"/>
          <w:lang w:val="en-GB"/>
        </w:rPr>
        <w:t>Purchase resources/ materials or equipment that enables access to and supports the learning and development through the EYFS.</w:t>
      </w:r>
    </w:p>
    <w:p w:rsidR="50C5BE48" w:rsidP="47E6FEC1" w:rsidRDefault="50C5BE48" w14:paraId="46C797B8" w14:textId="76997270">
      <w:pPr>
        <w:pStyle w:val="ListParagraph"/>
        <w:numPr>
          <w:ilvl w:val="0"/>
          <w:numId w:val="58"/>
        </w:numPr>
        <w:spacing w:before="0" w:beforeAutospacing="off" w:after="0" w:afterAutospacing="off" w:line="276" w:lineRule="auto"/>
        <w:ind w:left="360" w:right="0" w:hanging="360"/>
        <w:jc w:val="both"/>
        <w:rPr>
          <w:rFonts w:ascii="Trebuchet MS" w:hAnsi="Trebuchet MS" w:eastAsia="Trebuchet MS" w:cs="Trebuchet MS"/>
          <w:noProof w:val="0"/>
          <w:sz w:val="22"/>
          <w:szCs w:val="22"/>
          <w:lang w:val="en-GB"/>
        </w:rPr>
      </w:pPr>
      <w:r w:rsidRPr="47E6FEC1" w:rsidR="06F83844">
        <w:rPr>
          <w:rFonts w:ascii="Trebuchet MS" w:hAnsi="Trebuchet MS" w:eastAsia="Trebuchet MS" w:cs="Trebuchet MS"/>
          <w:noProof w:val="0"/>
          <w:sz w:val="22"/>
          <w:szCs w:val="22"/>
          <w:lang w:val="en-GB"/>
        </w:rPr>
        <w:t>Provide activities that encourage parents/ carers to support their child’s learning at home e.g., story sacks, activity sacks, sensory resources, SEND specific materials.</w:t>
      </w:r>
    </w:p>
    <w:p w:rsidR="50C5BE48" w:rsidP="47E6FEC1" w:rsidRDefault="50C5BE48" w14:paraId="12547641" w14:textId="5CBD6356">
      <w:pPr>
        <w:pStyle w:val="ListParagraph"/>
        <w:numPr>
          <w:ilvl w:val="0"/>
          <w:numId w:val="58"/>
        </w:numPr>
        <w:spacing w:before="0" w:beforeAutospacing="off" w:after="0" w:afterAutospacing="off" w:line="276" w:lineRule="auto"/>
        <w:ind w:left="360" w:right="0" w:hanging="360"/>
        <w:jc w:val="both"/>
        <w:rPr>
          <w:rFonts w:ascii="Trebuchet MS" w:hAnsi="Trebuchet MS" w:eastAsia="Trebuchet MS" w:cs="Trebuchet MS"/>
          <w:noProof w:val="0"/>
          <w:sz w:val="22"/>
          <w:szCs w:val="22"/>
          <w:lang w:val="en-GB"/>
        </w:rPr>
      </w:pPr>
      <w:r w:rsidRPr="47E6FEC1" w:rsidR="06F83844">
        <w:rPr>
          <w:rFonts w:ascii="Trebuchet MS" w:hAnsi="Trebuchet MS" w:eastAsia="Trebuchet MS" w:cs="Trebuchet MS"/>
          <w:noProof w:val="0"/>
          <w:sz w:val="22"/>
          <w:szCs w:val="22"/>
          <w:lang w:val="en-GB"/>
        </w:rPr>
        <w:t>Provide staff with continuing professional development and training on specific areas of specialism to support the child.</w:t>
      </w:r>
    </w:p>
    <w:p w:rsidR="50C5BE48" w:rsidP="47E6FEC1" w:rsidRDefault="50C5BE48" w14:paraId="3ABDB888" w14:textId="2F667A17">
      <w:pPr>
        <w:pStyle w:val="ListParagraph"/>
        <w:numPr>
          <w:ilvl w:val="0"/>
          <w:numId w:val="58"/>
        </w:numPr>
        <w:spacing w:before="0" w:beforeAutospacing="off" w:after="0" w:afterAutospacing="off" w:line="276" w:lineRule="auto"/>
        <w:ind w:left="360" w:right="0" w:hanging="360"/>
        <w:jc w:val="both"/>
        <w:rPr>
          <w:rFonts w:ascii="Trebuchet MS" w:hAnsi="Trebuchet MS" w:eastAsia="Trebuchet MS" w:cs="Trebuchet MS"/>
          <w:noProof w:val="0"/>
          <w:sz w:val="22"/>
          <w:szCs w:val="22"/>
          <w:lang w:val="en-GB"/>
        </w:rPr>
      </w:pPr>
      <w:r w:rsidRPr="47E6FEC1" w:rsidR="06F83844">
        <w:rPr>
          <w:rFonts w:ascii="Trebuchet MS" w:hAnsi="Trebuchet MS" w:eastAsia="Trebuchet MS" w:cs="Trebuchet MS"/>
          <w:noProof w:val="0"/>
          <w:sz w:val="22"/>
          <w:szCs w:val="22"/>
          <w:lang w:val="en-GB"/>
        </w:rPr>
        <w:t>Provide additional staffing at key times in the day.</w:t>
      </w:r>
    </w:p>
    <w:p w:rsidR="50C5BE48" w:rsidP="62C2E142" w:rsidRDefault="50C5BE48" w14:paraId="05508D20" w14:textId="43331337">
      <w:pPr>
        <w:pStyle w:val="ListParagraph"/>
        <w:numPr>
          <w:ilvl w:val="0"/>
          <w:numId w:val="58"/>
        </w:numPr>
        <w:spacing w:before="0" w:beforeAutospacing="off" w:after="0" w:afterAutospacing="off" w:line="276" w:lineRule="auto"/>
        <w:ind w:left="360" w:right="0" w:hanging="360"/>
        <w:jc w:val="both"/>
        <w:rPr>
          <w:rFonts w:ascii="Trebuchet MS" w:hAnsi="Trebuchet MS" w:eastAsia="Trebuchet MS" w:cs="Trebuchet MS"/>
          <w:noProof w:val="0"/>
          <w:sz w:val="24"/>
          <w:szCs w:val="24"/>
          <w:lang w:val="en-GB"/>
        </w:rPr>
      </w:pPr>
      <w:r w:rsidRPr="62C2E142" w:rsidR="06F83844">
        <w:rPr>
          <w:rFonts w:ascii="Trebuchet MS" w:hAnsi="Trebuchet MS" w:eastAsia="Trebuchet MS" w:cs="Trebuchet MS"/>
          <w:noProof w:val="0"/>
          <w:sz w:val="22"/>
          <w:szCs w:val="22"/>
          <w:lang w:val="en-GB"/>
        </w:rPr>
        <w:t>Supporting reasonable adjustments with minor adaptations to a room and furniture.</w:t>
      </w:r>
    </w:p>
    <w:p w:rsidR="50C5BE48" w:rsidP="62C2E142" w:rsidRDefault="50C5BE48" w14:paraId="78023D3A" w14:textId="5D3E936A">
      <w:pPr>
        <w:pStyle w:val="ListParagraph"/>
        <w:numPr>
          <w:ilvl w:val="0"/>
          <w:numId w:val="58"/>
        </w:numPr>
        <w:spacing w:before="0" w:beforeAutospacing="off" w:after="0" w:afterAutospacing="off" w:line="276" w:lineRule="auto"/>
        <w:ind w:left="360" w:right="0" w:hanging="360"/>
        <w:jc w:val="both"/>
        <w:rPr>
          <w:rFonts w:ascii="Trebuchet MS" w:hAnsi="Trebuchet MS" w:eastAsia="Trebuchet MS" w:cs="Trebuchet MS"/>
          <w:noProof w:val="0"/>
          <w:sz w:val="24"/>
          <w:szCs w:val="24"/>
          <w:lang w:val="en-GB"/>
        </w:rPr>
      </w:pPr>
      <w:r w:rsidRPr="62C2E142" w:rsidR="06F83844">
        <w:rPr>
          <w:rFonts w:ascii="Trebuchet MS" w:hAnsi="Trebuchet MS" w:eastAsia="Trebuchet MS" w:cs="Trebuchet MS"/>
          <w:noProof w:val="0"/>
          <w:sz w:val="22"/>
          <w:szCs w:val="22"/>
          <w:lang w:val="en-GB"/>
        </w:rPr>
        <w:t xml:space="preserve">Creating </w:t>
      </w:r>
      <w:r w:rsidRPr="62C2E142" w:rsidR="06F83844">
        <w:rPr>
          <w:rFonts w:ascii="Trebuchet MS" w:hAnsi="Trebuchet MS" w:eastAsia="Trebuchet MS" w:cs="Trebuchet MS"/>
          <w:noProof w:val="0"/>
          <w:sz w:val="22"/>
          <w:szCs w:val="22"/>
          <w:lang w:val="en-GB"/>
        </w:rPr>
        <w:t>capacity</w:t>
      </w:r>
      <w:r w:rsidRPr="62C2E142" w:rsidR="06F83844">
        <w:rPr>
          <w:rFonts w:ascii="Trebuchet MS" w:hAnsi="Trebuchet MS" w:eastAsia="Trebuchet MS" w:cs="Trebuchet MS"/>
          <w:noProof w:val="0"/>
          <w:sz w:val="22"/>
          <w:szCs w:val="22"/>
          <w:lang w:val="en-GB"/>
        </w:rPr>
        <w:t xml:space="preserve"> to support children with enhanced staff.</w:t>
      </w:r>
    </w:p>
    <w:p w:rsidR="50C5BE48" w:rsidP="279FC743" w:rsidRDefault="50C5BE48" w14:paraId="740DCADA" w14:textId="690A940E">
      <w:pPr>
        <w:spacing w:after="160" w:afterAutospacing="off" w:line="257" w:lineRule="auto"/>
        <w:jc w:val="both"/>
      </w:pPr>
      <w:r w:rsidRPr="279FC743" w:rsidR="3F2848E4">
        <w:rPr>
          <w:rFonts w:ascii="Trebuchet MS" w:hAnsi="Trebuchet MS" w:eastAsia="Trebuchet MS" w:cs="Trebuchet MS"/>
          <w:noProof w:val="0"/>
          <w:sz w:val="24"/>
          <w:szCs w:val="24"/>
          <w:lang w:val="en-GB"/>
        </w:rPr>
        <w:t xml:space="preserve"> </w:t>
      </w:r>
    </w:p>
    <w:p w:rsidR="50C5BE48" w:rsidP="279FC743" w:rsidRDefault="50C5BE48" w14:paraId="088B01BD" w14:textId="01D4AD2B">
      <w:pPr>
        <w:spacing w:after="160" w:afterAutospacing="off" w:line="257" w:lineRule="auto"/>
        <w:jc w:val="both"/>
        <w:rPr>
          <w:rFonts w:ascii="Trebuchet MS" w:hAnsi="Trebuchet MS" w:eastAsia="Trebuchet MS" w:cs="Trebuchet MS"/>
          <w:noProof w:val="0"/>
          <w:sz w:val="24"/>
          <w:szCs w:val="24"/>
          <w:lang w:val="en-GB"/>
        </w:rPr>
      </w:pPr>
    </w:p>
    <w:p w:rsidR="50C5BE48" w:rsidP="50C5BE48" w:rsidRDefault="50C5BE48" w14:paraId="413256E1" w14:textId="14996CD0">
      <w:pPr>
        <w:pStyle w:val="Normal"/>
        <w:spacing w:after="0" w:line="276" w:lineRule="auto"/>
        <w:jc w:val="both"/>
        <w:rPr>
          <w:rFonts w:ascii="Calibri Light" w:hAnsi="Calibri Light" w:eastAsia="Calibri Light" w:cs="Calibri Light"/>
          <w:b w:val="1"/>
          <w:bCs w:val="1"/>
          <w:color w:val="548DD4"/>
        </w:rPr>
      </w:pPr>
    </w:p>
    <w:sectPr w:rsidR="00F94DF3" w:rsidSect="00133C6D">
      <w:headerReference w:type="even" r:id="rId11"/>
      <w:headerReference w:type="default" r:id="rId12"/>
      <w:footerReference w:type="even" r:id="rId13"/>
      <w:footerReference w:type="default" r:id="rId14"/>
      <w:pgSz w:w="11906" w:h="16838" w:orient="portrait"/>
      <w:pgMar w:top="851" w:right="851" w:bottom="851" w:left="851" w:header="1701"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E4240" w:rsidP="00FB45BC" w:rsidRDefault="008E4240" w14:paraId="5BC6C43F" w14:textId="77777777">
      <w:pPr>
        <w:spacing w:after="0" w:line="240" w:lineRule="auto"/>
      </w:pPr>
      <w:r>
        <w:separator/>
      </w:r>
    </w:p>
  </w:endnote>
  <w:endnote w:type="continuationSeparator" w:id="0">
    <w:p w:rsidR="008E4240" w:rsidP="00FB45BC" w:rsidRDefault="008E4240" w14:paraId="4EECAA1B" w14:textId="77777777">
      <w:pPr>
        <w:spacing w:after="0" w:line="240" w:lineRule="auto"/>
      </w:pPr>
      <w:r>
        <w:continuationSeparator/>
      </w:r>
    </w:p>
  </w:endnote>
  <w:endnote w:type="continuationNotice" w:id="1">
    <w:p w:rsidR="00934932" w:rsidRDefault="00934932" w14:paraId="3DF9A03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0"/>
      <w:gridCol w:w="3400"/>
      <w:gridCol w:w="3400"/>
    </w:tblGrid>
    <w:tr w:rsidR="0EF7D17D" w:rsidTr="0EF7D17D" w14:paraId="7337C1A9" w14:textId="77777777">
      <w:trPr>
        <w:trHeight w:val="300"/>
      </w:trPr>
      <w:tc>
        <w:tcPr>
          <w:tcW w:w="3400" w:type="dxa"/>
        </w:tcPr>
        <w:p w:rsidR="0EF7D17D" w:rsidP="0EF7D17D" w:rsidRDefault="0EF7D17D" w14:paraId="142D1FC5" w14:textId="1E682CF3">
          <w:pPr>
            <w:pStyle w:val="Header"/>
            <w:ind w:left="-115"/>
          </w:pPr>
        </w:p>
      </w:tc>
      <w:tc>
        <w:tcPr>
          <w:tcW w:w="3400" w:type="dxa"/>
        </w:tcPr>
        <w:p w:rsidR="0EF7D17D" w:rsidP="0EF7D17D" w:rsidRDefault="0EF7D17D" w14:paraId="0CD53C71" w14:textId="68896323">
          <w:pPr>
            <w:pStyle w:val="Header"/>
            <w:jc w:val="center"/>
          </w:pPr>
        </w:p>
      </w:tc>
      <w:tc>
        <w:tcPr>
          <w:tcW w:w="3400" w:type="dxa"/>
        </w:tcPr>
        <w:p w:rsidR="0EF7D17D" w:rsidP="0EF7D17D" w:rsidRDefault="0EF7D17D" w14:paraId="6B6D8B4B" w14:textId="0D4A1E81">
          <w:pPr>
            <w:pStyle w:val="Header"/>
            <w:ind w:right="-115"/>
            <w:jc w:val="right"/>
          </w:pPr>
        </w:p>
      </w:tc>
    </w:tr>
  </w:tbl>
  <w:p w:rsidR="00934932" w:rsidRDefault="00934932" w14:paraId="3E586723" w14:textId="2900ED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DE7B43" w:rsidR="00FB45BC" w:rsidP="74BBA9E2" w:rsidRDefault="00FB45BC" w14:paraId="6FAE6D87" w14:textId="25911CEE">
    <w:pPr>
      <w:pStyle w:val="Footer"/>
      <w:tabs>
        <w:tab w:val="clear" w:pos="4513"/>
        <w:tab w:val="clear" w:pos="9026"/>
        <w:tab w:val="left" w:pos="1728"/>
      </w:tabs>
      <w:rPr>
        <w:rFonts w:ascii="Trebuchet MS" w:hAnsi="Trebuchet MS"/>
        <w:b w:val="1"/>
        <w:bCs w:val="1"/>
        <w:i w:val="1"/>
        <w:iCs w:val="1"/>
        <w:sz w:val="18"/>
        <w:szCs w:val="18"/>
      </w:rPr>
    </w:pPr>
    <w:r w:rsidRPr="74BBA9E2" w:rsidR="74BBA9E2">
      <w:rPr>
        <w:rFonts w:ascii="Trebuchet MS" w:hAnsi="Trebuchet MS"/>
        <w:b w:val="1"/>
        <w:bCs w:val="1"/>
        <w:i w:val="1"/>
        <w:iCs w:val="1"/>
        <w:sz w:val="18"/>
        <w:szCs w:val="18"/>
      </w:rPr>
      <w:t>Charit</w:t>
    </w:r>
    <w:r w:rsidRPr="74BBA9E2" w:rsidR="74BBA9E2">
      <w:rPr>
        <w:rFonts w:ascii="Trebuchet MS" w:hAnsi="Trebuchet MS"/>
        <w:b w:val="1"/>
        <w:bCs w:val="1"/>
        <w:i w:val="1"/>
        <w:iCs w:val="1"/>
        <w:sz w:val="18"/>
        <w:szCs w:val="18"/>
      </w:rPr>
      <w:t>y Number: 1154939</w:t>
    </w:r>
    <w:r>
      <w:tab/>
    </w:r>
    <w:r w:rsidRPr="74BBA9E2" w:rsidR="74BBA9E2">
      <w:rPr>
        <w:rFonts w:ascii="Trebuchet MS" w:hAnsi="Trebuchet MS"/>
        <w:b w:val="1"/>
        <w:bCs w:val="1"/>
        <w:i w:val="1"/>
        <w:iCs w:val="1"/>
        <w:sz w:val="18"/>
        <w:szCs w:val="18"/>
      </w:rPr>
      <w:t xml:space="preserve">                       </w:t>
    </w:r>
    <w:r w:rsidRPr="74BBA9E2" w:rsidR="74BBA9E2">
      <w:rPr>
        <w:rFonts w:ascii="Trebuchet MS" w:hAnsi="Trebuchet MS"/>
        <w:b w:val="1"/>
        <w:bCs w:val="1"/>
        <w:i w:val="1"/>
        <w:iCs w:val="1"/>
        <w:sz w:val="18"/>
        <w:szCs w:val="18"/>
      </w:rPr>
      <w:t xml:space="preserve">Patrons: </w:t>
    </w:r>
    <w:r w:rsidRPr="74BBA9E2" w:rsidR="74BBA9E2">
      <w:rPr>
        <w:rFonts w:ascii="Trebuchet MS" w:hAnsi="Trebuchet MS"/>
        <w:b w:val="1"/>
        <w:bCs w:val="1"/>
        <w:i w:val="1"/>
        <w:iCs w:val="1"/>
        <w:sz w:val="18"/>
        <w:szCs w:val="18"/>
      </w:rPr>
      <w:t>Lady Emma Barnard</w:t>
    </w:r>
    <w:r w:rsidRPr="74BBA9E2" w:rsidR="74BBA9E2">
      <w:rPr>
        <w:rFonts w:ascii="Trebuchet MS" w:hAnsi="Trebuchet MS"/>
        <w:b w:val="1"/>
        <w:bCs w:val="1"/>
        <w:i w:val="1"/>
        <w:iCs w:val="1"/>
        <w:sz w:val="18"/>
        <w:szCs w:val="18"/>
      </w:rPr>
      <w:t xml:space="preserve"> </w:t>
    </w:r>
    <w:r w:rsidRPr="74BBA9E2" w:rsidR="74BBA9E2">
      <w:rPr>
        <w:rFonts w:ascii="Trebuchet MS" w:hAnsi="Trebuchet MS"/>
        <w:b w:val="1"/>
        <w:bCs w:val="1"/>
        <w:i w:val="1"/>
        <w:iCs w:val="1"/>
        <w:sz w:val="18"/>
        <w:szCs w:val="18"/>
      </w:rPr>
      <w:t xml:space="preserve">       </w:t>
    </w:r>
    <w:r w:rsidRPr="74BBA9E2" w:rsidR="74BBA9E2">
      <w:rPr>
        <w:rFonts w:ascii="Trebuchet MS" w:hAnsi="Trebuchet MS"/>
        <w:b w:val="1"/>
        <w:bCs w:val="1"/>
        <w:i w:val="1"/>
        <w:iCs w:val="1"/>
        <w:sz w:val="18"/>
        <w:szCs w:val="18"/>
      </w:rPr>
      <w:t xml:space="preserve"> </w:t>
    </w:r>
    <w:r w:rsidRPr="74BBA9E2" w:rsidR="74BBA9E2">
      <w:rPr>
        <w:rFonts w:ascii="Trebuchet MS" w:hAnsi="Trebuchet MS"/>
        <w:b w:val="1"/>
        <w:bCs w:val="1"/>
        <w:i w:val="1"/>
        <w:iCs w:val="1"/>
        <w:sz w:val="18"/>
        <w:szCs w:val="18"/>
      </w:rPr>
      <w:t xml:space="preserve"> </w:t>
    </w:r>
    <w:r w:rsidRPr="74BBA9E2" w:rsidR="74BBA9E2">
      <w:rPr>
        <w:rFonts w:ascii="Trebuchet MS" w:hAnsi="Trebuchet MS"/>
        <w:b w:val="1"/>
        <w:bCs w:val="1"/>
        <w:i w:val="1"/>
        <w:iCs w:val="1"/>
        <w:sz w:val="18"/>
        <w:szCs w:val="18"/>
      </w:rPr>
      <w:t xml:space="preserve">                    </w:t>
    </w:r>
    <w:r w:rsidRPr="74BBA9E2" w:rsidR="74BBA9E2">
      <w:rPr>
        <w:rFonts w:ascii="Trebuchet MS" w:hAnsi="Trebuchet MS"/>
        <w:b w:val="1"/>
        <w:bCs w:val="1"/>
        <w:i w:val="1"/>
        <w:iCs w:val="1"/>
        <w:sz w:val="18"/>
        <w:szCs w:val="18"/>
      </w:rPr>
      <w:t>Ofsted Registered EY477206</w:t>
    </w:r>
  </w:p>
  <w:p w:rsidRPr="00DE7B43" w:rsidR="00FB45BC" w:rsidP="00DA34FD" w:rsidRDefault="00FB45BC" w14:paraId="11ACBAEC" w14:textId="77777777">
    <w:pPr>
      <w:pStyle w:val="Footer"/>
      <w:tabs>
        <w:tab w:val="clear" w:pos="4513"/>
        <w:tab w:val="clear" w:pos="9026"/>
        <w:tab w:val="left" w:pos="1728"/>
      </w:tabs>
      <w:rPr>
        <w:rFonts w:ascii="Trebuchet MS" w:hAnsi="Trebuchet MS"/>
        <w:b/>
        <w:i/>
        <w:sz w:val="18"/>
        <w:szCs w:val="18"/>
      </w:rPr>
    </w:pPr>
    <w:r w:rsidRPr="00DE7B43">
      <w:rPr>
        <w:rFonts w:ascii="Trebuchet MS" w:hAnsi="Trebuchet MS"/>
        <w:b/>
        <w:i/>
        <w:sz w:val="18"/>
        <w:szCs w:val="18"/>
      </w:rPr>
      <w:t xml:space="preserve">                                                                                 </w:t>
    </w:r>
  </w:p>
  <w:p w:rsidRPr="00DE7B43" w:rsidR="00FB45BC" w:rsidP="00FB45BC" w:rsidRDefault="00FB45BC" w14:paraId="2A8BB259" w14:textId="06C25E5B">
    <w:pPr>
      <w:pStyle w:val="Footer"/>
      <w:tabs>
        <w:tab w:val="clear" w:pos="4513"/>
        <w:tab w:val="clear" w:pos="9026"/>
        <w:tab w:val="left" w:pos="1728"/>
      </w:tabs>
      <w:jc w:val="center"/>
      <w:rPr>
        <w:rFonts w:ascii="Trebuchet MS" w:hAnsi="Trebuchet MS"/>
        <w:b/>
        <w:i/>
        <w:sz w:val="18"/>
        <w:szCs w:val="18"/>
      </w:rPr>
    </w:pPr>
    <w:r w:rsidRPr="00DE7B43">
      <w:rPr>
        <w:rFonts w:ascii="Trebuchet MS" w:hAnsi="Trebuchet MS"/>
        <w:b/>
        <w:i/>
        <w:sz w:val="18"/>
        <w:szCs w:val="18"/>
      </w:rPr>
      <w:t xml:space="preserve">Telephone: 01903 504077                                   </w:t>
    </w:r>
    <w:hyperlink w:history="1" r:id="rId1">
      <w:r w:rsidRPr="002F60BF" w:rsidR="00071D44">
        <w:rPr>
          <w:rStyle w:val="Hyperlink"/>
          <w:rFonts w:ascii="Trebuchet MS" w:hAnsi="Trebuchet MS"/>
          <w:b/>
          <w:i/>
          <w:sz w:val="18"/>
          <w:szCs w:val="18"/>
        </w:rPr>
        <w:t>www.kameliakids.org.uk</w:t>
      </w:r>
    </w:hyperlink>
    <w:r w:rsidR="00071D44">
      <w:rPr>
        <w:rFonts w:ascii="Trebuchet MS" w:hAnsi="Trebuchet MS"/>
        <w:b/>
        <w:i/>
        <w:sz w:val="18"/>
        <w:szCs w:val="18"/>
      </w:rPr>
      <w:t xml:space="preserve">       </w:t>
    </w:r>
    <w:r w:rsidRPr="00DE7B43" w:rsidR="00071D44">
      <w:rPr>
        <w:rFonts w:ascii="Trebuchet MS" w:hAnsi="Trebuchet MS"/>
        <w:b/>
        <w:i/>
        <w:noProof/>
        <w:sz w:val="18"/>
        <w:szCs w:val="18"/>
        <w:lang w:eastAsia="en-GB"/>
      </w:rPr>
      <w:drawing>
        <wp:anchor distT="0" distB="0" distL="114300" distR="114300" simplePos="0" relativeHeight="251658242" behindDoc="1" locked="1" layoutInCell="1" allowOverlap="0" wp14:anchorId="69AA6FA5" wp14:editId="088D7211">
          <wp:simplePos x="0" y="0"/>
          <wp:positionH relativeFrom="margin">
            <wp:align>right</wp:align>
          </wp:positionH>
          <wp:positionV relativeFrom="margin">
            <wp:posOffset>8458200</wp:posOffset>
          </wp:positionV>
          <wp:extent cx="827405" cy="702945"/>
          <wp:effectExtent l="0" t="0" r="0" b="1905"/>
          <wp:wrapSquare wrapText="bothSides"/>
          <wp:docPr id="13" name="Picture 1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ic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827405" cy="702945"/>
                  </a:xfrm>
                  <a:prstGeom prst="rect">
                    <a:avLst/>
                  </a:prstGeom>
                </pic:spPr>
              </pic:pic>
            </a:graphicData>
          </a:graphic>
          <wp14:sizeRelH relativeFrom="margin">
            <wp14:pctWidth>0</wp14:pctWidth>
          </wp14:sizeRelH>
          <wp14:sizeRelV relativeFrom="margin">
            <wp14:pctHeight>0</wp14:pctHeight>
          </wp14:sizeRelV>
        </wp:anchor>
      </w:drawing>
    </w:r>
  </w:p>
  <w:p w:rsidR="00FB45BC" w:rsidP="00DE7B43" w:rsidRDefault="00FB45BC" w14:paraId="4C45C62A"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E4240" w:rsidP="00FB45BC" w:rsidRDefault="008E4240" w14:paraId="5ADE2097" w14:textId="77777777">
      <w:pPr>
        <w:spacing w:after="0" w:line="240" w:lineRule="auto"/>
      </w:pPr>
      <w:r>
        <w:separator/>
      </w:r>
    </w:p>
  </w:footnote>
  <w:footnote w:type="continuationSeparator" w:id="0">
    <w:p w:rsidR="008E4240" w:rsidP="00FB45BC" w:rsidRDefault="008E4240" w14:paraId="74024FBE" w14:textId="77777777">
      <w:pPr>
        <w:spacing w:after="0" w:line="240" w:lineRule="auto"/>
      </w:pPr>
      <w:r>
        <w:continuationSeparator/>
      </w:r>
    </w:p>
  </w:footnote>
  <w:footnote w:type="continuationNotice" w:id="1">
    <w:p w:rsidR="00934932" w:rsidRDefault="00934932" w14:paraId="1DF07FCD"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0"/>
      <w:gridCol w:w="3400"/>
      <w:gridCol w:w="3400"/>
    </w:tblGrid>
    <w:tr w:rsidR="0EF7D17D" w:rsidTr="0EF7D17D" w14:paraId="22393F47" w14:textId="77777777">
      <w:trPr>
        <w:trHeight w:val="300"/>
      </w:trPr>
      <w:tc>
        <w:tcPr>
          <w:tcW w:w="3400" w:type="dxa"/>
        </w:tcPr>
        <w:p w:rsidR="0EF7D17D" w:rsidP="0EF7D17D" w:rsidRDefault="0EF7D17D" w14:paraId="5CD70E0C" w14:textId="07D1D9F3">
          <w:pPr>
            <w:pStyle w:val="Header"/>
            <w:ind w:left="-115"/>
          </w:pPr>
        </w:p>
      </w:tc>
      <w:tc>
        <w:tcPr>
          <w:tcW w:w="3400" w:type="dxa"/>
        </w:tcPr>
        <w:p w:rsidR="0EF7D17D" w:rsidP="0EF7D17D" w:rsidRDefault="0EF7D17D" w14:paraId="1439E034" w14:textId="085D932D">
          <w:pPr>
            <w:pStyle w:val="Header"/>
            <w:jc w:val="center"/>
          </w:pPr>
        </w:p>
      </w:tc>
      <w:tc>
        <w:tcPr>
          <w:tcW w:w="3400" w:type="dxa"/>
        </w:tcPr>
        <w:p w:rsidR="0EF7D17D" w:rsidP="0EF7D17D" w:rsidRDefault="0EF7D17D" w14:paraId="79B55A70" w14:textId="5DCF8CDC">
          <w:pPr>
            <w:pStyle w:val="Header"/>
            <w:ind w:right="-115"/>
            <w:jc w:val="right"/>
          </w:pPr>
        </w:p>
      </w:tc>
    </w:tr>
  </w:tbl>
  <w:p w:rsidR="00934932" w:rsidRDefault="00934932" w14:paraId="7891C15A" w14:textId="22BD4C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B45BC" w:rsidRDefault="00B451CF" w14:paraId="0CB2CE03" w14:textId="7B780313">
    <w:pPr>
      <w:pStyle w:val="Header"/>
    </w:pPr>
    <w:r>
      <w:rPr>
        <w:noProof/>
        <w:lang w:eastAsia="en-GB"/>
      </w:rPr>
      <w:drawing>
        <wp:anchor distT="0" distB="0" distL="114300" distR="114300" simplePos="0" relativeHeight="251657216" behindDoc="0" locked="0" layoutInCell="1" allowOverlap="1" wp14:anchorId="02A54C8D" wp14:editId="461AF859">
          <wp:simplePos x="0" y="0"/>
          <wp:positionH relativeFrom="margin">
            <wp:align>right</wp:align>
          </wp:positionH>
          <wp:positionV relativeFrom="margin">
            <wp:posOffset>-1022985</wp:posOffset>
          </wp:positionV>
          <wp:extent cx="1285875" cy="8572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LCF Prin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5875" cy="8572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3B470FBA" wp14:editId="1EE803B9">
          <wp:simplePos x="0" y="0"/>
          <wp:positionH relativeFrom="margin">
            <wp:posOffset>3545840</wp:posOffset>
          </wp:positionH>
          <wp:positionV relativeFrom="margin">
            <wp:posOffset>-1040130</wp:posOffset>
          </wp:positionV>
          <wp:extent cx="1162050" cy="868045"/>
          <wp:effectExtent l="0" t="0" r="0" b="8255"/>
          <wp:wrapSquare wrapText="bothSides"/>
          <wp:docPr id="957776058" name="Picture 957776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162050" cy="868045"/>
                  </a:xfrm>
                  <a:prstGeom prst="rect">
                    <a:avLst/>
                  </a:prstGeom>
                </pic:spPr>
              </pic:pic>
            </a:graphicData>
          </a:graphic>
          <wp14:sizeRelH relativeFrom="margin">
            <wp14:pctWidth>0</wp14:pctWidth>
          </wp14:sizeRelH>
          <wp14:sizeRelV relativeFrom="margin">
            <wp14:pctHeight>0</wp14:pctHeight>
          </wp14:sizeRelV>
        </wp:anchor>
      </w:drawing>
    </w:r>
    <w:r w:rsidR="00982E59">
      <w:rPr>
        <w:noProof/>
        <w:lang w:eastAsia="en-GB"/>
      </w:rPr>
      <w:drawing>
        <wp:anchor distT="0" distB="0" distL="114300" distR="114300" simplePos="0" relativeHeight="251658240" behindDoc="1" locked="1" layoutInCell="1" allowOverlap="1" wp14:anchorId="3A15C84C" wp14:editId="75A218E3">
          <wp:simplePos x="0" y="0"/>
          <wp:positionH relativeFrom="margin">
            <wp:posOffset>59690</wp:posOffset>
          </wp:positionH>
          <wp:positionV relativeFrom="margin">
            <wp:posOffset>-1079500</wp:posOffset>
          </wp:positionV>
          <wp:extent cx="2800350" cy="8001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K Logo.png"/>
                  <pic:cNvPicPr/>
                </pic:nvPicPr>
                <pic:blipFill>
                  <a:blip r:embed="rId3">
                    <a:extLst>
                      <a:ext uri="{28A0092B-C50C-407E-A947-70E740481C1C}">
                        <a14:useLocalDpi xmlns:a14="http://schemas.microsoft.com/office/drawing/2010/main" val="0"/>
                      </a:ext>
                    </a:extLst>
                  </a:blip>
                  <a:stretch>
                    <a:fillRect/>
                  </a:stretch>
                </pic:blipFill>
                <pic:spPr>
                  <a:xfrm>
                    <a:off x="0" y="0"/>
                    <a:ext cx="2800350" cy="800100"/>
                  </a:xfrm>
                  <a:prstGeom prst="rect">
                    <a:avLst/>
                  </a:prstGeom>
                </pic:spPr>
              </pic:pic>
            </a:graphicData>
          </a:graphic>
          <wp14:sizeRelH relativeFrom="margin">
            <wp14:pctWidth>0</wp14:pctWidth>
          </wp14:sizeRelH>
          <wp14:sizeRelV relativeFrom="margin">
            <wp14:pctHeight>0</wp14:pctHeight>
          </wp14:sizeRelV>
        </wp:anchor>
      </w:drawing>
    </w:r>
    <w:r w:rsidR="0090119E">
      <w:rPr>
        <w:rFonts w:ascii="Trebuchet MS" w:hAnsi="Trebuchet MS"/>
      </w:rPr>
      <w:ptab w:alignment="left" w:relativeTo="margin" w:leader="none"/>
    </w:r>
    <w:r w:rsidRPr="00B4128B" w:rsidR="00FB45BC">
      <w:rPr>
        <w:rFonts w:ascii="Trebuchet MS" w:hAnsi="Trebuchet MS"/>
      </w:rPr>
      <w:t xml:space="preserve">Wellesley Avenue, Goring by Sea, West Sussex BN12 </w:t>
    </w:r>
    <w:proofErr w:type="gramStart"/>
    <w:r w:rsidRPr="00B4128B" w:rsidR="00FB45BC">
      <w:rPr>
        <w:rFonts w:ascii="Trebuchet MS" w:hAnsi="Trebuchet MS"/>
      </w:rPr>
      <w:t>4PN</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63">
    <w:nsid w:val="73a20af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2">
    <w:nsid w:val="1d644f7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
    <w:nsid w:val="220d54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
    <w:nsid w:val="44d81b1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
    <w:nsid w:val="32bb9e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
    <w:nsid w:val="498867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nsid w:val="626a7a8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nsid w:val="6d2475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nsid w:val="7f0d95c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nsid w:val="4342874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nsid w:val="35e4f26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nsid w:val="3d2ec8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nsid w:val="270db0c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nsid w:val="1839f1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nsid w:val="4f9e041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nsid w:val="7422def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c585f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186bd0a3"/>
    <w:multiLevelType xmlns:w="http://schemas.openxmlformats.org/wordprocessingml/2006/main" w:val="hybridMultilevel"/>
    <w:lvl xmlns:w="http://schemas.openxmlformats.org/wordprocessingml/2006/main" w:ilvl="0">
      <w:start w:val="2"/>
      <w:numFmt w:val="decimal"/>
      <w:lvlText w:val="%1."/>
      <w:lvlJc w:val="left"/>
      <w:pPr>
        <w:ind w:left="36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5">
    <w:nsid w:val="73fb60ab"/>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4">
    <w:nsid w:val="4ed8feb"/>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32a783bc"/>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nsid w:val="49bb91b8"/>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nsid w:val="60d4b5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368325a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nsid w:val="1e6147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nsid w:val="713abe1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nsid w:val="7a3b816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nsid w:val="7cbb95d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nsid w:val="45d7d24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nsid w:val="231967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nsid w:val="38f9a07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nsid w:val="33118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1">
    <w:nsid w:val="7c69f0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391f6e7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2bff628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348979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2a62ab0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768262e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43ff9fe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4bfef69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76922a5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4c1818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33697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2a065d7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97E55F2"/>
    <w:multiLevelType w:val="hybridMultilevel"/>
    <w:tmpl w:val="DB48EF36"/>
    <w:lvl w:ilvl="0" w:tplc="CE8E9EF0">
      <w:start w:val="1"/>
      <w:numFmt w:val="bullet"/>
      <w:lvlText w:val=""/>
      <w:lvlJc w:val="left"/>
      <w:pPr>
        <w:ind w:left="360" w:hanging="360"/>
      </w:pPr>
      <w:rPr>
        <w:rFonts w:hint="default" w:ascii="Symbol" w:hAnsi="Symbol"/>
        <w:color w:val="auto"/>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150508FE"/>
    <w:multiLevelType w:val="multilevel"/>
    <w:tmpl w:val="9734255E"/>
    <w:lvl w:ilvl="0">
      <w:start w:val="1"/>
      <w:numFmt w:val="bullet"/>
      <w:lvlText w:val=""/>
      <w:lvlJc w:val="left"/>
      <w:pPr>
        <w:ind w:left="1080" w:hanging="360"/>
      </w:pPr>
      <w:rPr>
        <w:rFonts w:hint="default" w:ascii="Symbol" w:hAnsi="Symbol"/>
        <w:color w:val="auto"/>
      </w:rPr>
    </w:lvl>
    <w:lvl w:ilvl="1">
      <w:start w:val="8"/>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15:restartNumberingAfterBreak="0">
    <w:nsid w:val="1C8B3096"/>
    <w:multiLevelType w:val="hybridMultilevel"/>
    <w:tmpl w:val="71B6D382"/>
    <w:lvl w:ilvl="0" w:tplc="CE8E9EF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0F75F4C"/>
    <w:multiLevelType w:val="hybridMultilevel"/>
    <w:tmpl w:val="4A04FED4"/>
    <w:lvl w:ilvl="0" w:tplc="CE8E9EF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C0F66BD"/>
    <w:multiLevelType w:val="multilevel"/>
    <w:tmpl w:val="9734255E"/>
    <w:lvl w:ilvl="0">
      <w:start w:val="1"/>
      <w:numFmt w:val="bullet"/>
      <w:lvlText w:val=""/>
      <w:lvlJc w:val="left"/>
      <w:pPr>
        <w:ind w:left="1080" w:hanging="360"/>
      </w:pPr>
      <w:rPr>
        <w:rFonts w:hint="default" w:ascii="Symbol" w:hAnsi="Symbol"/>
        <w:color w:val="auto"/>
      </w:rPr>
    </w:lvl>
    <w:lvl w:ilvl="1">
      <w:start w:val="8"/>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 w15:restartNumberingAfterBreak="0">
    <w:nsid w:val="3C82099F"/>
    <w:multiLevelType w:val="hybridMultilevel"/>
    <w:tmpl w:val="8F74EA84"/>
    <w:lvl w:ilvl="0" w:tplc="CE8E9EF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FF71973"/>
    <w:multiLevelType w:val="hybridMultilevel"/>
    <w:tmpl w:val="04580E00"/>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44192B42"/>
    <w:multiLevelType w:val="hybridMultilevel"/>
    <w:tmpl w:val="239A53C6"/>
    <w:lvl w:ilvl="0" w:tplc="CE8E9EF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465E519E"/>
    <w:multiLevelType w:val="hybridMultilevel"/>
    <w:tmpl w:val="BC520DD6"/>
    <w:lvl w:ilvl="0" w:tplc="CE8E9EF0">
      <w:start w:val="1"/>
      <w:numFmt w:val="bullet"/>
      <w:lvlText w:val=""/>
      <w:lvlJc w:val="left"/>
      <w:pPr>
        <w:ind w:left="1080" w:hanging="360"/>
      </w:pPr>
      <w:rPr>
        <w:rFonts w:hint="default" w:ascii="Symbol" w:hAnsi="Symbol"/>
        <w:color w:val="auto"/>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9" w15:restartNumberingAfterBreak="0">
    <w:nsid w:val="47930954"/>
    <w:multiLevelType w:val="hybridMultilevel"/>
    <w:tmpl w:val="F384930C"/>
    <w:lvl w:ilvl="0" w:tplc="CE8E9EF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4BA23BDD"/>
    <w:multiLevelType w:val="multilevel"/>
    <w:tmpl w:val="9734255E"/>
    <w:lvl w:ilvl="0">
      <w:start w:val="1"/>
      <w:numFmt w:val="bullet"/>
      <w:lvlText w:val=""/>
      <w:lvlJc w:val="left"/>
      <w:pPr>
        <w:ind w:left="1080" w:hanging="360"/>
      </w:pPr>
      <w:rPr>
        <w:rFonts w:hint="default" w:ascii="Symbol" w:hAnsi="Symbol"/>
        <w:color w:val="auto"/>
      </w:rPr>
    </w:lvl>
    <w:lvl w:ilvl="1">
      <w:start w:val="8"/>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1" w15:restartNumberingAfterBreak="0">
    <w:nsid w:val="50093E41"/>
    <w:multiLevelType w:val="hybridMultilevel"/>
    <w:tmpl w:val="74A8C45C"/>
    <w:lvl w:ilvl="0" w:tplc="CE8E9EF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59458E5"/>
    <w:multiLevelType w:val="multilevel"/>
    <w:tmpl w:val="9734255E"/>
    <w:lvl w:ilvl="0">
      <w:start w:val="1"/>
      <w:numFmt w:val="bullet"/>
      <w:lvlText w:val=""/>
      <w:lvlJc w:val="left"/>
      <w:pPr>
        <w:ind w:left="1080" w:hanging="360"/>
      </w:pPr>
      <w:rPr>
        <w:rFonts w:hint="default" w:ascii="Symbol" w:hAnsi="Symbol"/>
        <w:color w:val="auto"/>
      </w:rPr>
    </w:lvl>
    <w:lvl w:ilvl="1">
      <w:start w:val="8"/>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15:restartNumberingAfterBreak="0">
    <w:nsid w:val="59986BAB"/>
    <w:multiLevelType w:val="hybridMultilevel"/>
    <w:tmpl w:val="887A13FE"/>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5A9F573F"/>
    <w:multiLevelType w:val="hybridMultilevel"/>
    <w:tmpl w:val="6F42B8F6"/>
    <w:lvl w:ilvl="0" w:tplc="4E8E06CE">
      <w:start w:val="1"/>
      <w:numFmt w:val="bullet"/>
      <w:lvlText w:val="-"/>
      <w:lvlJc w:val="left"/>
      <w:pPr>
        <w:ind w:left="720" w:hanging="360"/>
      </w:pPr>
      <w:rPr>
        <w:rFonts w:hint="default" w:ascii="Tahoma" w:hAnsi="Tahoma"/>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B2B10B5"/>
    <w:multiLevelType w:val="hybridMultilevel"/>
    <w:tmpl w:val="68F0218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6" w15:restartNumberingAfterBreak="0">
    <w:nsid w:val="6E3120AC"/>
    <w:multiLevelType w:val="hybridMultilevel"/>
    <w:tmpl w:val="1BC84750"/>
    <w:lvl w:ilvl="0" w:tplc="CE8E9EF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6EA73CC7"/>
    <w:multiLevelType w:val="hybridMultilevel"/>
    <w:tmpl w:val="7E10BA24"/>
    <w:lvl w:ilvl="0" w:tplc="08090001">
      <w:start w:val="1"/>
      <w:numFmt w:val="bullet"/>
      <w:lvlText w:val=""/>
      <w:lvlJc w:val="left"/>
      <w:pPr>
        <w:ind w:left="720" w:hanging="360"/>
      </w:pPr>
      <w:rPr>
        <w:rFonts w:hint="default" w:ascii="Symbol" w:hAnsi="Symbol"/>
      </w:rPr>
    </w:lvl>
    <w:lvl w:ilvl="1" w:tplc="08090005">
      <w:start w:val="1"/>
      <w:numFmt w:val="bullet"/>
      <w:lvlText w:val=""/>
      <w:lvlJc w:val="left"/>
      <w:pPr>
        <w:ind w:left="1440" w:hanging="360"/>
      </w:pPr>
      <w:rPr>
        <w:rFonts w:hint="default" w:ascii="Wingdings" w:hAnsi="Wingdings"/>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75576988"/>
    <w:multiLevelType w:val="hybridMultilevel"/>
    <w:tmpl w:val="9E047C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7A4D2C26"/>
    <w:multiLevelType w:val="hybridMultilevel"/>
    <w:tmpl w:val="E9D2BA8C"/>
    <w:lvl w:ilvl="0" w:tplc="CE8E9EF0">
      <w:start w:val="1"/>
      <w:numFmt w:val="bullet"/>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1" w16cid:durableId="553002547">
    <w:abstractNumId w:val="15"/>
  </w:num>
  <w:num w:numId="2" w16cid:durableId="888299519">
    <w:abstractNumId w:val="14"/>
  </w:num>
  <w:num w:numId="3" w16cid:durableId="367533607">
    <w:abstractNumId w:val="18"/>
  </w:num>
  <w:num w:numId="4" w16cid:durableId="1385719790">
    <w:abstractNumId w:val="17"/>
  </w:num>
  <w:num w:numId="5" w16cid:durableId="1339314066">
    <w:abstractNumId w:val="9"/>
  </w:num>
  <w:num w:numId="6" w16cid:durableId="1247761454">
    <w:abstractNumId w:val="7"/>
  </w:num>
  <w:num w:numId="7" w16cid:durableId="667369732">
    <w:abstractNumId w:val="11"/>
  </w:num>
  <w:num w:numId="8" w16cid:durableId="1837913784">
    <w:abstractNumId w:val="3"/>
  </w:num>
  <w:num w:numId="9" w16cid:durableId="484123600">
    <w:abstractNumId w:val="2"/>
  </w:num>
  <w:num w:numId="10" w16cid:durableId="271128957">
    <w:abstractNumId w:val="0"/>
  </w:num>
  <w:num w:numId="11" w16cid:durableId="239563801">
    <w:abstractNumId w:val="8"/>
  </w:num>
  <w:num w:numId="12" w16cid:durableId="554582906">
    <w:abstractNumId w:val="16"/>
  </w:num>
  <w:num w:numId="13" w16cid:durableId="1391071569">
    <w:abstractNumId w:val="5"/>
  </w:num>
  <w:num w:numId="14" w16cid:durableId="2017343684">
    <w:abstractNumId w:val="19"/>
  </w:num>
  <w:num w:numId="15" w16cid:durableId="482427388">
    <w:abstractNumId w:val="10"/>
    <w:lvlOverride w:ilvl="0"/>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35216563">
    <w:abstractNumId w:val="1"/>
    <w:lvlOverride w:ilvl="0"/>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20792517">
    <w:abstractNumId w:val="4"/>
    <w:lvlOverride w:ilvl="0"/>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9388109">
    <w:abstractNumId w:val="12"/>
    <w:lvlOverride w:ilvl="0"/>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01923603">
    <w:abstractNumId w:val="6"/>
  </w:num>
  <w:num w:numId="20" w16cid:durableId="21076525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trackRevisions w:val="false"/>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BC"/>
    <w:rsid w:val="00015D98"/>
    <w:rsid w:val="000473AF"/>
    <w:rsid w:val="000662A9"/>
    <w:rsid w:val="00071D44"/>
    <w:rsid w:val="0008523B"/>
    <w:rsid w:val="000950D5"/>
    <w:rsid w:val="000A00B4"/>
    <w:rsid w:val="000A0640"/>
    <w:rsid w:val="000D510F"/>
    <w:rsid w:val="00102458"/>
    <w:rsid w:val="00133C6D"/>
    <w:rsid w:val="00151846"/>
    <w:rsid w:val="001A4272"/>
    <w:rsid w:val="001D0E9B"/>
    <w:rsid w:val="001E03BE"/>
    <w:rsid w:val="00235C7E"/>
    <w:rsid w:val="00240C0E"/>
    <w:rsid w:val="00242F23"/>
    <w:rsid w:val="00262BD8"/>
    <w:rsid w:val="002B56CB"/>
    <w:rsid w:val="002E0ABF"/>
    <w:rsid w:val="00313B4D"/>
    <w:rsid w:val="003447B7"/>
    <w:rsid w:val="003720D1"/>
    <w:rsid w:val="00376FB8"/>
    <w:rsid w:val="003F4E0E"/>
    <w:rsid w:val="00400A7F"/>
    <w:rsid w:val="004B3F34"/>
    <w:rsid w:val="00532E20"/>
    <w:rsid w:val="00544394"/>
    <w:rsid w:val="005558AB"/>
    <w:rsid w:val="00556B2B"/>
    <w:rsid w:val="005702EC"/>
    <w:rsid w:val="00570E1A"/>
    <w:rsid w:val="005865D5"/>
    <w:rsid w:val="005C3413"/>
    <w:rsid w:val="005C7749"/>
    <w:rsid w:val="005F3182"/>
    <w:rsid w:val="00607A98"/>
    <w:rsid w:val="00636DC3"/>
    <w:rsid w:val="0063B400"/>
    <w:rsid w:val="006829CF"/>
    <w:rsid w:val="006C4363"/>
    <w:rsid w:val="006D2E23"/>
    <w:rsid w:val="006E628B"/>
    <w:rsid w:val="006F393A"/>
    <w:rsid w:val="00725739"/>
    <w:rsid w:val="007265D0"/>
    <w:rsid w:val="00737A4B"/>
    <w:rsid w:val="00753276"/>
    <w:rsid w:val="007543D8"/>
    <w:rsid w:val="00762CA7"/>
    <w:rsid w:val="007818C7"/>
    <w:rsid w:val="008015EB"/>
    <w:rsid w:val="00804B77"/>
    <w:rsid w:val="00805ADE"/>
    <w:rsid w:val="00815C85"/>
    <w:rsid w:val="008162E3"/>
    <w:rsid w:val="00817621"/>
    <w:rsid w:val="0083650E"/>
    <w:rsid w:val="00847C0E"/>
    <w:rsid w:val="00882ECD"/>
    <w:rsid w:val="00890536"/>
    <w:rsid w:val="008C47A2"/>
    <w:rsid w:val="008D7D1F"/>
    <w:rsid w:val="008E4240"/>
    <w:rsid w:val="008E4ABE"/>
    <w:rsid w:val="00900546"/>
    <w:rsid w:val="0090119E"/>
    <w:rsid w:val="00911829"/>
    <w:rsid w:val="0093111D"/>
    <w:rsid w:val="00934932"/>
    <w:rsid w:val="00972C65"/>
    <w:rsid w:val="00982E59"/>
    <w:rsid w:val="00984B88"/>
    <w:rsid w:val="009F37DF"/>
    <w:rsid w:val="00A17145"/>
    <w:rsid w:val="00A463B9"/>
    <w:rsid w:val="00A54F3B"/>
    <w:rsid w:val="00A65657"/>
    <w:rsid w:val="00A65DA7"/>
    <w:rsid w:val="00A97223"/>
    <w:rsid w:val="00AA1488"/>
    <w:rsid w:val="00AB3E53"/>
    <w:rsid w:val="00AC5FC4"/>
    <w:rsid w:val="00AD375B"/>
    <w:rsid w:val="00B00412"/>
    <w:rsid w:val="00B25C72"/>
    <w:rsid w:val="00B33258"/>
    <w:rsid w:val="00B36773"/>
    <w:rsid w:val="00B451CF"/>
    <w:rsid w:val="00B649B2"/>
    <w:rsid w:val="00B95B86"/>
    <w:rsid w:val="00BB1FC3"/>
    <w:rsid w:val="00BD307F"/>
    <w:rsid w:val="00BF56E0"/>
    <w:rsid w:val="00C02C88"/>
    <w:rsid w:val="00C06350"/>
    <w:rsid w:val="00C27ED4"/>
    <w:rsid w:val="00C6611A"/>
    <w:rsid w:val="00C71A30"/>
    <w:rsid w:val="00C72935"/>
    <w:rsid w:val="00CA06EC"/>
    <w:rsid w:val="00CA2946"/>
    <w:rsid w:val="00CB7161"/>
    <w:rsid w:val="00CC7C03"/>
    <w:rsid w:val="00CF5373"/>
    <w:rsid w:val="00D245DC"/>
    <w:rsid w:val="00D633B1"/>
    <w:rsid w:val="00D71DE5"/>
    <w:rsid w:val="00DA34FD"/>
    <w:rsid w:val="00DE20A0"/>
    <w:rsid w:val="00DE7B43"/>
    <w:rsid w:val="00E0495F"/>
    <w:rsid w:val="00E049D9"/>
    <w:rsid w:val="00E2252E"/>
    <w:rsid w:val="00E23567"/>
    <w:rsid w:val="00E46A08"/>
    <w:rsid w:val="00E51112"/>
    <w:rsid w:val="00E622F3"/>
    <w:rsid w:val="00E95E92"/>
    <w:rsid w:val="00ED305B"/>
    <w:rsid w:val="00F036FA"/>
    <w:rsid w:val="00F27CFD"/>
    <w:rsid w:val="00F70703"/>
    <w:rsid w:val="00F74683"/>
    <w:rsid w:val="00F76DEE"/>
    <w:rsid w:val="00F8623F"/>
    <w:rsid w:val="00F94DF3"/>
    <w:rsid w:val="00FA0C54"/>
    <w:rsid w:val="00FA7938"/>
    <w:rsid w:val="00FA7FFC"/>
    <w:rsid w:val="00FB45BC"/>
    <w:rsid w:val="00FE37AD"/>
    <w:rsid w:val="00FF5C95"/>
    <w:rsid w:val="01148F20"/>
    <w:rsid w:val="016C83CB"/>
    <w:rsid w:val="0184B86C"/>
    <w:rsid w:val="018D340C"/>
    <w:rsid w:val="01A88467"/>
    <w:rsid w:val="01CA61BB"/>
    <w:rsid w:val="024B288B"/>
    <w:rsid w:val="0259FAEA"/>
    <w:rsid w:val="028C77B9"/>
    <w:rsid w:val="02B05F81"/>
    <w:rsid w:val="02EE99FB"/>
    <w:rsid w:val="03E5979D"/>
    <w:rsid w:val="03F33C90"/>
    <w:rsid w:val="0412E94E"/>
    <w:rsid w:val="04403630"/>
    <w:rsid w:val="04C99A2B"/>
    <w:rsid w:val="04CBE4C2"/>
    <w:rsid w:val="04CC3574"/>
    <w:rsid w:val="04F6D516"/>
    <w:rsid w:val="050958E1"/>
    <w:rsid w:val="051D7F1A"/>
    <w:rsid w:val="051E385A"/>
    <w:rsid w:val="0539AF11"/>
    <w:rsid w:val="05466C8C"/>
    <w:rsid w:val="055F94E9"/>
    <w:rsid w:val="0560AA93"/>
    <w:rsid w:val="059AA880"/>
    <w:rsid w:val="05BA3500"/>
    <w:rsid w:val="0618D355"/>
    <w:rsid w:val="06F83844"/>
    <w:rsid w:val="07527D04"/>
    <w:rsid w:val="07B3A869"/>
    <w:rsid w:val="07D9686A"/>
    <w:rsid w:val="07E08D31"/>
    <w:rsid w:val="083CB7E4"/>
    <w:rsid w:val="0843C0A0"/>
    <w:rsid w:val="086014FC"/>
    <w:rsid w:val="08E7DC2C"/>
    <w:rsid w:val="0966E3C6"/>
    <w:rsid w:val="0987DF00"/>
    <w:rsid w:val="0990FFD8"/>
    <w:rsid w:val="09F1A97D"/>
    <w:rsid w:val="09FBE55D"/>
    <w:rsid w:val="0A32F9F0"/>
    <w:rsid w:val="0A4C386D"/>
    <w:rsid w:val="0A91763A"/>
    <w:rsid w:val="0A993C55"/>
    <w:rsid w:val="0B02B427"/>
    <w:rsid w:val="0B8D79DE"/>
    <w:rsid w:val="0B8FD8AF"/>
    <w:rsid w:val="0BD8E274"/>
    <w:rsid w:val="0C6E7970"/>
    <w:rsid w:val="0CBF7FC2"/>
    <w:rsid w:val="0CD859E1"/>
    <w:rsid w:val="0E09FD3B"/>
    <w:rsid w:val="0E21ED97"/>
    <w:rsid w:val="0E51E534"/>
    <w:rsid w:val="0E5EA9CB"/>
    <w:rsid w:val="0E9C1DEA"/>
    <w:rsid w:val="0EC768FA"/>
    <w:rsid w:val="0EDDC1F0"/>
    <w:rsid w:val="0EF42985"/>
    <w:rsid w:val="0EF7D17D"/>
    <w:rsid w:val="0F370086"/>
    <w:rsid w:val="0FD6254A"/>
    <w:rsid w:val="0FDDC995"/>
    <w:rsid w:val="10245733"/>
    <w:rsid w:val="10564B59"/>
    <w:rsid w:val="10DC3BD9"/>
    <w:rsid w:val="11380754"/>
    <w:rsid w:val="11672253"/>
    <w:rsid w:val="11C85EA0"/>
    <w:rsid w:val="12209D4C"/>
    <w:rsid w:val="12A90AD0"/>
    <w:rsid w:val="12D52FEC"/>
    <w:rsid w:val="12FFB2BA"/>
    <w:rsid w:val="131C1B11"/>
    <w:rsid w:val="131C9714"/>
    <w:rsid w:val="1398A4DD"/>
    <w:rsid w:val="13F675B4"/>
    <w:rsid w:val="14228439"/>
    <w:rsid w:val="146FA816"/>
    <w:rsid w:val="149EC315"/>
    <w:rsid w:val="14BA9D3E"/>
    <w:rsid w:val="14C930E1"/>
    <w:rsid w:val="14DFF24A"/>
    <w:rsid w:val="14E2593E"/>
    <w:rsid w:val="14EDF69A"/>
    <w:rsid w:val="154A8AE6"/>
    <w:rsid w:val="155837B1"/>
    <w:rsid w:val="15AFACFC"/>
    <w:rsid w:val="15C0CD95"/>
    <w:rsid w:val="16650142"/>
    <w:rsid w:val="1707CD11"/>
    <w:rsid w:val="1758C435"/>
    <w:rsid w:val="18766374"/>
    <w:rsid w:val="1884CB03"/>
    <w:rsid w:val="18BCDC6F"/>
    <w:rsid w:val="18CC83AF"/>
    <w:rsid w:val="18F49496"/>
    <w:rsid w:val="192B15BD"/>
    <w:rsid w:val="1A2FDB11"/>
    <w:rsid w:val="1A55D126"/>
    <w:rsid w:val="1A58778D"/>
    <w:rsid w:val="1A6F1F88"/>
    <w:rsid w:val="1AE7E035"/>
    <w:rsid w:val="1B459781"/>
    <w:rsid w:val="1B6F9513"/>
    <w:rsid w:val="1BAC5999"/>
    <w:rsid w:val="1BFC5B31"/>
    <w:rsid w:val="1C130CFB"/>
    <w:rsid w:val="1CB4A852"/>
    <w:rsid w:val="1CBBB791"/>
    <w:rsid w:val="1D4C08A6"/>
    <w:rsid w:val="1D6F412C"/>
    <w:rsid w:val="1D743479"/>
    <w:rsid w:val="1DBCBECA"/>
    <w:rsid w:val="1DFDD2C2"/>
    <w:rsid w:val="1E701327"/>
    <w:rsid w:val="1E8D6BF1"/>
    <w:rsid w:val="1EB3DB26"/>
    <w:rsid w:val="1EE3D088"/>
    <w:rsid w:val="1EE930AE"/>
    <w:rsid w:val="1F4AADBD"/>
    <w:rsid w:val="1F7C1036"/>
    <w:rsid w:val="1F9B46C1"/>
    <w:rsid w:val="1FBB0C81"/>
    <w:rsid w:val="1FBB3009"/>
    <w:rsid w:val="1FCD51A8"/>
    <w:rsid w:val="1FDB8AC2"/>
    <w:rsid w:val="20AC6A47"/>
    <w:rsid w:val="21827DB4"/>
    <w:rsid w:val="21BA230D"/>
    <w:rsid w:val="21E3E7D5"/>
    <w:rsid w:val="2228C5B4"/>
    <w:rsid w:val="22292BDF"/>
    <w:rsid w:val="2297D520"/>
    <w:rsid w:val="231C0742"/>
    <w:rsid w:val="234CD296"/>
    <w:rsid w:val="2449BB29"/>
    <w:rsid w:val="25798ED3"/>
    <w:rsid w:val="25942444"/>
    <w:rsid w:val="259A54CD"/>
    <w:rsid w:val="25B9EF41"/>
    <w:rsid w:val="25D23CDF"/>
    <w:rsid w:val="25F12D29"/>
    <w:rsid w:val="2605A77A"/>
    <w:rsid w:val="262F5664"/>
    <w:rsid w:val="26746BD3"/>
    <w:rsid w:val="26908F17"/>
    <w:rsid w:val="27278E9C"/>
    <w:rsid w:val="272F8E48"/>
    <w:rsid w:val="274E5EFC"/>
    <w:rsid w:val="2777AF6A"/>
    <w:rsid w:val="279FC743"/>
    <w:rsid w:val="27AE17D1"/>
    <w:rsid w:val="27FA1BF0"/>
    <w:rsid w:val="2807C8BB"/>
    <w:rsid w:val="28162412"/>
    <w:rsid w:val="286A85B9"/>
    <w:rsid w:val="28980738"/>
    <w:rsid w:val="28B12F95"/>
    <w:rsid w:val="2907A4E1"/>
    <w:rsid w:val="290ED53F"/>
    <w:rsid w:val="290F26A8"/>
    <w:rsid w:val="2950C84F"/>
    <w:rsid w:val="2966F726"/>
    <w:rsid w:val="29801F83"/>
    <w:rsid w:val="29FBB942"/>
    <w:rsid w:val="2AAB89DC"/>
    <w:rsid w:val="2AF4A358"/>
    <w:rsid w:val="2B486086"/>
    <w:rsid w:val="2B9F773F"/>
    <w:rsid w:val="2BC335C3"/>
    <w:rsid w:val="2BD79580"/>
    <w:rsid w:val="2C90A333"/>
    <w:rsid w:val="2D14EFE7"/>
    <w:rsid w:val="2D762F5B"/>
    <w:rsid w:val="2DAAC642"/>
    <w:rsid w:val="2DE777CF"/>
    <w:rsid w:val="2E0B034C"/>
    <w:rsid w:val="2E355FEA"/>
    <w:rsid w:val="2E3A6849"/>
    <w:rsid w:val="2E7CBA76"/>
    <w:rsid w:val="2F0748BC"/>
    <w:rsid w:val="2F3663BB"/>
    <w:rsid w:val="2F5DF92C"/>
    <w:rsid w:val="2F654BEB"/>
    <w:rsid w:val="2F68BF0D"/>
    <w:rsid w:val="2F79F9E4"/>
    <w:rsid w:val="2F89D493"/>
    <w:rsid w:val="3089FDD2"/>
    <w:rsid w:val="308B56FC"/>
    <w:rsid w:val="30F3A4D7"/>
    <w:rsid w:val="3108AED7"/>
    <w:rsid w:val="31122040"/>
    <w:rsid w:val="31A3F158"/>
    <w:rsid w:val="31E31E03"/>
    <w:rsid w:val="31ED90DA"/>
    <w:rsid w:val="320070E3"/>
    <w:rsid w:val="3227D9D5"/>
    <w:rsid w:val="322BA140"/>
    <w:rsid w:val="32DC6A27"/>
    <w:rsid w:val="330DD96C"/>
    <w:rsid w:val="3353726B"/>
    <w:rsid w:val="3372E93B"/>
    <w:rsid w:val="337E98E2"/>
    <w:rsid w:val="33C855DD"/>
    <w:rsid w:val="34100D95"/>
    <w:rsid w:val="3411C264"/>
    <w:rsid w:val="347979FC"/>
    <w:rsid w:val="34FD97D1"/>
    <w:rsid w:val="351ABEC5"/>
    <w:rsid w:val="35258AF9"/>
    <w:rsid w:val="35846050"/>
    <w:rsid w:val="358D7FB1"/>
    <w:rsid w:val="35A5A53F"/>
    <w:rsid w:val="35D0130B"/>
    <w:rsid w:val="361885C5"/>
    <w:rsid w:val="367E8B7A"/>
    <w:rsid w:val="36A99A7D"/>
    <w:rsid w:val="36F94C33"/>
    <w:rsid w:val="3727CF4D"/>
    <w:rsid w:val="3750B763"/>
    <w:rsid w:val="37DE0DE5"/>
    <w:rsid w:val="37F293AE"/>
    <w:rsid w:val="37FD9BC7"/>
    <w:rsid w:val="38179812"/>
    <w:rsid w:val="38265FFE"/>
    <w:rsid w:val="382778A6"/>
    <w:rsid w:val="382A64CB"/>
    <w:rsid w:val="38312484"/>
    <w:rsid w:val="3839372A"/>
    <w:rsid w:val="38DC705A"/>
    <w:rsid w:val="397D1AF0"/>
    <w:rsid w:val="39A3B163"/>
    <w:rsid w:val="39A822FD"/>
    <w:rsid w:val="3A180898"/>
    <w:rsid w:val="3A51E8E9"/>
    <w:rsid w:val="3A5646F5"/>
    <w:rsid w:val="3A8103E8"/>
    <w:rsid w:val="3B18EB51"/>
    <w:rsid w:val="3B8C215D"/>
    <w:rsid w:val="3B92A5F7"/>
    <w:rsid w:val="3C14E6C3"/>
    <w:rsid w:val="3C1FBA1B"/>
    <w:rsid w:val="3C3C60E9"/>
    <w:rsid w:val="3C848BE1"/>
    <w:rsid w:val="3CF9D121"/>
    <w:rsid w:val="3D01BEA7"/>
    <w:rsid w:val="3D024237"/>
    <w:rsid w:val="3DEFBDB6"/>
    <w:rsid w:val="3E1AB924"/>
    <w:rsid w:val="3E48DB94"/>
    <w:rsid w:val="3E92F337"/>
    <w:rsid w:val="3ED9ED11"/>
    <w:rsid w:val="3F101C9D"/>
    <w:rsid w:val="3F2848E4"/>
    <w:rsid w:val="3F7EE2D7"/>
    <w:rsid w:val="3F923A89"/>
    <w:rsid w:val="3F9C3BA1"/>
    <w:rsid w:val="3FDE1342"/>
    <w:rsid w:val="404ABFFB"/>
    <w:rsid w:val="4051EC2C"/>
    <w:rsid w:val="405AF5B9"/>
    <w:rsid w:val="40891829"/>
    <w:rsid w:val="40C1EEAB"/>
    <w:rsid w:val="40D54671"/>
    <w:rsid w:val="410525F2"/>
    <w:rsid w:val="41C6523A"/>
    <w:rsid w:val="41CB19EB"/>
    <w:rsid w:val="41E01970"/>
    <w:rsid w:val="41F54336"/>
    <w:rsid w:val="434A7798"/>
    <w:rsid w:val="43699635"/>
    <w:rsid w:val="4371002B"/>
    <w:rsid w:val="43F98F6D"/>
    <w:rsid w:val="43FE97CC"/>
    <w:rsid w:val="443B9E78"/>
    <w:rsid w:val="446AAEED"/>
    <w:rsid w:val="4517BA32"/>
    <w:rsid w:val="451EE666"/>
    <w:rsid w:val="45B3908A"/>
    <w:rsid w:val="45C3B68F"/>
    <w:rsid w:val="45FF2085"/>
    <w:rsid w:val="46116B47"/>
    <w:rsid w:val="4617789F"/>
    <w:rsid w:val="4626FF90"/>
    <w:rsid w:val="466F3626"/>
    <w:rsid w:val="46823765"/>
    <w:rsid w:val="4695C83A"/>
    <w:rsid w:val="4732BD74"/>
    <w:rsid w:val="475F86F0"/>
    <w:rsid w:val="47982F53"/>
    <w:rsid w:val="47E6FEC1"/>
    <w:rsid w:val="4829A406"/>
    <w:rsid w:val="4831B04F"/>
    <w:rsid w:val="483D0758"/>
    <w:rsid w:val="48D208EF"/>
    <w:rsid w:val="491B232B"/>
    <w:rsid w:val="4946699E"/>
    <w:rsid w:val="498DAE8B"/>
    <w:rsid w:val="4990A254"/>
    <w:rsid w:val="49A6D6E8"/>
    <w:rsid w:val="49C0C383"/>
    <w:rsid w:val="49C5F536"/>
    <w:rsid w:val="49E0C53F"/>
    <w:rsid w:val="49E8F311"/>
    <w:rsid w:val="4A01C079"/>
    <w:rsid w:val="4A4094C8"/>
    <w:rsid w:val="4A796841"/>
    <w:rsid w:val="4AB6F38C"/>
    <w:rsid w:val="4AE24510"/>
    <w:rsid w:val="4AE31E3B"/>
    <w:rsid w:val="4AE7599D"/>
    <w:rsid w:val="4AE7E5EC"/>
    <w:rsid w:val="4B297EEC"/>
    <w:rsid w:val="4B42A749"/>
    <w:rsid w:val="4B7C1210"/>
    <w:rsid w:val="4B7C95A0"/>
    <w:rsid w:val="4B7F9495"/>
    <w:rsid w:val="4C0C8ED8"/>
    <w:rsid w:val="4C3487DD"/>
    <w:rsid w:val="4C52C3ED"/>
    <w:rsid w:val="4CD11ED4"/>
    <w:rsid w:val="4D10787B"/>
    <w:rsid w:val="4D214EAB"/>
    <w:rsid w:val="4D651887"/>
    <w:rsid w:val="4DA071B3"/>
    <w:rsid w:val="4DA27339"/>
    <w:rsid w:val="4DCEC874"/>
    <w:rsid w:val="4DEE944E"/>
    <w:rsid w:val="4E59A2EB"/>
    <w:rsid w:val="4E6D4EB1"/>
    <w:rsid w:val="4E725A85"/>
    <w:rsid w:val="4EA9630A"/>
    <w:rsid w:val="4EBD1F0C"/>
    <w:rsid w:val="4F26F8C7"/>
    <w:rsid w:val="4FD395F8"/>
    <w:rsid w:val="5036DE66"/>
    <w:rsid w:val="5058EF6D"/>
    <w:rsid w:val="50C5BE48"/>
    <w:rsid w:val="512AA159"/>
    <w:rsid w:val="5138E1A9"/>
    <w:rsid w:val="5138E463"/>
    <w:rsid w:val="514487E3"/>
    <w:rsid w:val="514E2FCC"/>
    <w:rsid w:val="51C17C45"/>
    <w:rsid w:val="51EED619"/>
    <w:rsid w:val="51F4BFCE"/>
    <w:rsid w:val="526EBFA3"/>
    <w:rsid w:val="5280D8BB"/>
    <w:rsid w:val="528654A1"/>
    <w:rsid w:val="52A6E9BB"/>
    <w:rsid w:val="52C1BC30"/>
    <w:rsid w:val="52D92C50"/>
    <w:rsid w:val="530EDE73"/>
    <w:rsid w:val="5333BC79"/>
    <w:rsid w:val="54170DED"/>
    <w:rsid w:val="542A374C"/>
    <w:rsid w:val="544EA2DC"/>
    <w:rsid w:val="5470A926"/>
    <w:rsid w:val="5543125A"/>
    <w:rsid w:val="554E9683"/>
    <w:rsid w:val="55B8797D"/>
    <w:rsid w:val="55D9DA59"/>
    <w:rsid w:val="55EDEAD5"/>
    <w:rsid w:val="562FACAC"/>
    <w:rsid w:val="563B0D18"/>
    <w:rsid w:val="564F9602"/>
    <w:rsid w:val="565EDD29"/>
    <w:rsid w:val="56B474EF"/>
    <w:rsid w:val="56DB318A"/>
    <w:rsid w:val="57748192"/>
    <w:rsid w:val="5775AABA"/>
    <w:rsid w:val="57957B21"/>
    <w:rsid w:val="57B889EA"/>
    <w:rsid w:val="580801F4"/>
    <w:rsid w:val="5821EE8F"/>
    <w:rsid w:val="5843AE8C"/>
    <w:rsid w:val="5896F321"/>
    <w:rsid w:val="58C3ACF2"/>
    <w:rsid w:val="58CCB602"/>
    <w:rsid w:val="5939347B"/>
    <w:rsid w:val="5977C136"/>
    <w:rsid w:val="597932B3"/>
    <w:rsid w:val="59967DEB"/>
    <w:rsid w:val="5A86E241"/>
    <w:rsid w:val="5AAD4B7C"/>
    <w:rsid w:val="5B460834"/>
    <w:rsid w:val="5B5A560F"/>
    <w:rsid w:val="5B71C886"/>
    <w:rsid w:val="5C548139"/>
    <w:rsid w:val="5C70D53D"/>
    <w:rsid w:val="5CDB8029"/>
    <w:rsid w:val="5CF6AFD5"/>
    <w:rsid w:val="5CF87EED"/>
    <w:rsid w:val="5D28443A"/>
    <w:rsid w:val="5E1A5F38"/>
    <w:rsid w:val="5E506D9D"/>
    <w:rsid w:val="5E9C2212"/>
    <w:rsid w:val="5EC8468B"/>
    <w:rsid w:val="5ED546A7"/>
    <w:rsid w:val="5EF68195"/>
    <w:rsid w:val="5F5F5BC3"/>
    <w:rsid w:val="5F6C6203"/>
    <w:rsid w:val="5F9D073C"/>
    <w:rsid w:val="5FA47132"/>
    <w:rsid w:val="5FB349C7"/>
    <w:rsid w:val="5FDBD671"/>
    <w:rsid w:val="5FF1A748"/>
    <w:rsid w:val="6001D902"/>
    <w:rsid w:val="601313D9"/>
    <w:rsid w:val="60662A8D"/>
    <w:rsid w:val="608F134D"/>
    <w:rsid w:val="60F623C5"/>
    <w:rsid w:val="61404193"/>
    <w:rsid w:val="614D359F"/>
    <w:rsid w:val="615318BF"/>
    <w:rsid w:val="61565BBB"/>
    <w:rsid w:val="6156B69C"/>
    <w:rsid w:val="619DA963"/>
    <w:rsid w:val="61C68A8A"/>
    <w:rsid w:val="620CE769"/>
    <w:rsid w:val="62219562"/>
    <w:rsid w:val="623CA982"/>
    <w:rsid w:val="62C2E142"/>
    <w:rsid w:val="633979C4"/>
    <w:rsid w:val="6352FBBE"/>
    <w:rsid w:val="6364A136"/>
    <w:rsid w:val="6434B1C5"/>
    <w:rsid w:val="64390975"/>
    <w:rsid w:val="647BE722"/>
    <w:rsid w:val="648FA5D4"/>
    <w:rsid w:val="64B145D7"/>
    <w:rsid w:val="64FFAD59"/>
    <w:rsid w:val="669554A2"/>
    <w:rsid w:val="669A3970"/>
    <w:rsid w:val="66C7302F"/>
    <w:rsid w:val="67BD4D00"/>
    <w:rsid w:val="6805097D"/>
    <w:rsid w:val="680CEAE7"/>
    <w:rsid w:val="683ACC5E"/>
    <w:rsid w:val="683FFFDF"/>
    <w:rsid w:val="6866691A"/>
    <w:rsid w:val="69506F0D"/>
    <w:rsid w:val="6A17F94E"/>
    <w:rsid w:val="6A1BD128"/>
    <w:rsid w:val="6A3F99FB"/>
    <w:rsid w:val="6AAD45DB"/>
    <w:rsid w:val="6ACE7F0C"/>
    <w:rsid w:val="6AEB28A6"/>
    <w:rsid w:val="6B9E09DC"/>
    <w:rsid w:val="6BB3BD93"/>
    <w:rsid w:val="6BDAE6CC"/>
    <w:rsid w:val="6C7E9A39"/>
    <w:rsid w:val="6CAE176C"/>
    <w:rsid w:val="6CB93923"/>
    <w:rsid w:val="6D101777"/>
    <w:rsid w:val="6D5E1260"/>
    <w:rsid w:val="6DC2AF1D"/>
    <w:rsid w:val="6DC790AE"/>
    <w:rsid w:val="6E580AFC"/>
    <w:rsid w:val="6E64898A"/>
    <w:rsid w:val="6ED24214"/>
    <w:rsid w:val="6F303C2D"/>
    <w:rsid w:val="6FAA9AF5"/>
    <w:rsid w:val="6FB79DCA"/>
    <w:rsid w:val="6FB8D40F"/>
    <w:rsid w:val="70546E58"/>
    <w:rsid w:val="70F7E268"/>
    <w:rsid w:val="71143A8D"/>
    <w:rsid w:val="7149A2D0"/>
    <w:rsid w:val="71AC506A"/>
    <w:rsid w:val="71CCF58A"/>
    <w:rsid w:val="720D4B60"/>
    <w:rsid w:val="7230FFF3"/>
    <w:rsid w:val="72658F41"/>
    <w:rsid w:val="726F09AC"/>
    <w:rsid w:val="72B8CAF7"/>
    <w:rsid w:val="72D990F1"/>
    <w:rsid w:val="72E17E77"/>
    <w:rsid w:val="72F2B94E"/>
    <w:rsid w:val="7305AFF1"/>
    <w:rsid w:val="731253C2"/>
    <w:rsid w:val="731D879D"/>
    <w:rsid w:val="73578B14"/>
    <w:rsid w:val="735F18C1"/>
    <w:rsid w:val="736F4997"/>
    <w:rsid w:val="741C82C0"/>
    <w:rsid w:val="74270476"/>
    <w:rsid w:val="7463A8D1"/>
    <w:rsid w:val="74B611A9"/>
    <w:rsid w:val="74BBA9E2"/>
    <w:rsid w:val="74C49B54"/>
    <w:rsid w:val="74F86B33"/>
    <w:rsid w:val="7544EC22"/>
    <w:rsid w:val="760A9ACD"/>
    <w:rsid w:val="7635468B"/>
    <w:rsid w:val="7680A5C7"/>
    <w:rsid w:val="76A280F8"/>
    <w:rsid w:val="76A6E4C4"/>
    <w:rsid w:val="76BA5348"/>
    <w:rsid w:val="76CF1500"/>
    <w:rsid w:val="76DD3A13"/>
    <w:rsid w:val="76E89A7F"/>
    <w:rsid w:val="76FE1B47"/>
    <w:rsid w:val="770B5C83"/>
    <w:rsid w:val="771277A3"/>
    <w:rsid w:val="777AD0F1"/>
    <w:rsid w:val="77B4EF9A"/>
    <w:rsid w:val="77C62A71"/>
    <w:rsid w:val="77D46C2A"/>
    <w:rsid w:val="77F0C9F9"/>
    <w:rsid w:val="78416636"/>
    <w:rsid w:val="78E3161C"/>
    <w:rsid w:val="78E31915"/>
    <w:rsid w:val="7912688D"/>
    <w:rsid w:val="792E119C"/>
    <w:rsid w:val="793D5FFE"/>
    <w:rsid w:val="7948D275"/>
    <w:rsid w:val="7972D102"/>
    <w:rsid w:val="797CD100"/>
    <w:rsid w:val="79BEDF12"/>
    <w:rsid w:val="79C6CC98"/>
    <w:rsid w:val="7A16B98A"/>
    <w:rsid w:val="7A1A887C"/>
    <w:rsid w:val="7A44A8A5"/>
    <w:rsid w:val="7AB2A205"/>
    <w:rsid w:val="7ADE0BF0"/>
    <w:rsid w:val="7AF2F7DB"/>
    <w:rsid w:val="7AFECC31"/>
    <w:rsid w:val="7BD7E239"/>
    <w:rsid w:val="7C25184F"/>
    <w:rsid w:val="7C3F439C"/>
    <w:rsid w:val="7CC28454"/>
    <w:rsid w:val="7D11A079"/>
    <w:rsid w:val="7D198117"/>
    <w:rsid w:val="7D21BA5B"/>
    <w:rsid w:val="7D2E9D2B"/>
    <w:rsid w:val="7D67D2BE"/>
    <w:rsid w:val="7D93D09E"/>
    <w:rsid w:val="7DB6D06C"/>
    <w:rsid w:val="7E0A8531"/>
    <w:rsid w:val="7E1059C5"/>
    <w:rsid w:val="7E328623"/>
    <w:rsid w:val="7E4543E7"/>
    <w:rsid w:val="7E56B4AD"/>
    <w:rsid w:val="7EFA5F6B"/>
    <w:rsid w:val="7F02ACB1"/>
    <w:rsid w:val="7F03A31F"/>
    <w:rsid w:val="7F0DA2A1"/>
    <w:rsid w:val="7F261448"/>
    <w:rsid w:val="7F94A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986524"/>
  <w15:chartTrackingRefBased/>
  <w15:docId w15:val="{08D6359C-F644-47BA-B89F-D35190854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E20A0"/>
    <w:pPr>
      <w:spacing w:after="200" w:line="360" w:lineRule="auto"/>
    </w:pPr>
    <w:rPr>
      <w:rFonts w:ascii="Tahoma" w:hAnsi="Tahoma"/>
      <w:sz w:val="20"/>
      <w:szCs w:val="20"/>
    </w:rPr>
  </w:style>
  <w:style w:type="paragraph" w:styleId="Heading1">
    <w:name w:val="heading 1"/>
    <w:basedOn w:val="Normal"/>
    <w:next w:val="Normal"/>
    <w:link w:val="Heading1Char"/>
    <w:uiPriority w:val="9"/>
    <w:qFormat/>
    <w:rsid w:val="00151846"/>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E20A0"/>
    <w:pPr>
      <w:keepNext/>
      <w:keepLines/>
      <w:spacing w:before="200"/>
      <w:outlineLvl w:val="1"/>
    </w:pPr>
    <w:rPr>
      <w:rFonts w:cs="Tahoma" w:eastAsiaTheme="majorEastAsia"/>
      <w:b/>
      <w:bCs/>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B45BC"/>
    <w:pPr>
      <w:tabs>
        <w:tab w:val="center" w:pos="4513"/>
        <w:tab w:val="right" w:pos="9026"/>
      </w:tabs>
      <w:spacing w:after="0" w:line="240" w:lineRule="auto"/>
    </w:pPr>
  </w:style>
  <w:style w:type="character" w:styleId="HeaderChar" w:customStyle="1">
    <w:name w:val="Header Char"/>
    <w:basedOn w:val="DefaultParagraphFont"/>
    <w:link w:val="Header"/>
    <w:uiPriority w:val="99"/>
    <w:rsid w:val="00FB45BC"/>
  </w:style>
  <w:style w:type="paragraph" w:styleId="Footer">
    <w:name w:val="footer"/>
    <w:basedOn w:val="Normal"/>
    <w:link w:val="FooterChar"/>
    <w:uiPriority w:val="99"/>
    <w:unhideWhenUsed/>
    <w:rsid w:val="00FB45BC"/>
    <w:pPr>
      <w:tabs>
        <w:tab w:val="center" w:pos="4513"/>
        <w:tab w:val="right" w:pos="9026"/>
      </w:tabs>
      <w:spacing w:after="0" w:line="240" w:lineRule="auto"/>
    </w:pPr>
  </w:style>
  <w:style w:type="character" w:styleId="FooterChar" w:customStyle="1">
    <w:name w:val="Footer Char"/>
    <w:basedOn w:val="DefaultParagraphFont"/>
    <w:link w:val="Footer"/>
    <w:uiPriority w:val="99"/>
    <w:rsid w:val="00FB45BC"/>
  </w:style>
  <w:style w:type="paragraph" w:styleId="BalloonText">
    <w:name w:val="Balloon Text"/>
    <w:basedOn w:val="Normal"/>
    <w:link w:val="BalloonTextChar"/>
    <w:uiPriority w:val="99"/>
    <w:semiHidden/>
    <w:unhideWhenUsed/>
    <w:rsid w:val="00133C6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33C6D"/>
    <w:rPr>
      <w:rFonts w:ascii="Segoe UI" w:hAnsi="Segoe UI" w:cs="Segoe UI"/>
      <w:sz w:val="18"/>
      <w:szCs w:val="18"/>
    </w:rPr>
  </w:style>
  <w:style w:type="paragraph" w:styleId="xmsonormal" w:customStyle="1">
    <w:name w:val="x_msonormal"/>
    <w:basedOn w:val="Normal"/>
    <w:rsid w:val="000A0640"/>
    <w:pPr>
      <w:spacing w:after="0" w:line="240" w:lineRule="auto"/>
    </w:pPr>
    <w:rPr>
      <w:rFonts w:ascii="Calibri" w:hAnsi="Calibri" w:cs="Calibri"/>
      <w:lang w:eastAsia="en-GB"/>
    </w:rPr>
  </w:style>
  <w:style w:type="paragraph" w:styleId="ListParagraph">
    <w:name w:val="List Paragraph"/>
    <w:basedOn w:val="Normal"/>
    <w:uiPriority w:val="34"/>
    <w:qFormat/>
    <w:rsid w:val="000A0640"/>
    <w:pPr>
      <w:ind w:left="720"/>
      <w:contextualSpacing/>
    </w:pPr>
  </w:style>
  <w:style w:type="character" w:styleId="Heading2Char" w:customStyle="1">
    <w:name w:val="Heading 2 Char"/>
    <w:basedOn w:val="DefaultParagraphFont"/>
    <w:link w:val="Heading2"/>
    <w:uiPriority w:val="9"/>
    <w:rsid w:val="00DE20A0"/>
    <w:rPr>
      <w:rFonts w:ascii="Tahoma" w:hAnsi="Tahoma" w:cs="Tahoma" w:eastAsiaTheme="majorEastAsia"/>
      <w:b/>
      <w:bCs/>
      <w:sz w:val="20"/>
      <w:szCs w:val="20"/>
      <w:lang w:eastAsia="en-GB"/>
    </w:rPr>
  </w:style>
  <w:style w:type="paragraph" w:styleId="BodyText">
    <w:name w:val="Body Text"/>
    <w:basedOn w:val="Normal"/>
    <w:link w:val="BodyTextChar"/>
    <w:rsid w:val="00DE20A0"/>
    <w:pPr>
      <w:spacing w:line="276" w:lineRule="auto"/>
    </w:pPr>
    <w:rPr>
      <w:rFonts w:ascii="Calibri" w:hAnsi="Calibri" w:eastAsia="Times New Roman" w:cs="Times New Roman"/>
      <w:i/>
      <w:sz w:val="22"/>
      <w:szCs w:val="22"/>
      <w:lang w:eastAsia="en-GB"/>
    </w:rPr>
  </w:style>
  <w:style w:type="character" w:styleId="BodyTextChar" w:customStyle="1">
    <w:name w:val="Body Text Char"/>
    <w:basedOn w:val="DefaultParagraphFont"/>
    <w:link w:val="BodyText"/>
    <w:rsid w:val="00DE20A0"/>
    <w:rPr>
      <w:rFonts w:ascii="Calibri" w:hAnsi="Calibri" w:eastAsia="Times New Roman" w:cs="Times New Roman"/>
      <w:i/>
      <w:lang w:eastAsia="en-GB"/>
    </w:rPr>
  </w:style>
  <w:style w:type="character" w:styleId="Heading1Char" w:customStyle="1">
    <w:name w:val="Heading 1 Char"/>
    <w:basedOn w:val="DefaultParagraphFont"/>
    <w:link w:val="Heading1"/>
    <w:uiPriority w:val="9"/>
    <w:rsid w:val="00151846"/>
    <w:rPr>
      <w:rFonts w:asciiTheme="majorHAnsi" w:hAnsiTheme="majorHAnsi" w:eastAsiaTheme="majorEastAsia" w:cstheme="majorBidi"/>
      <w:color w:val="2E74B5" w:themeColor="accent1" w:themeShade="BF"/>
      <w:sz w:val="32"/>
      <w:szCs w:val="32"/>
    </w:rPr>
  </w:style>
  <w:style w:type="character" w:styleId="Hyperlink">
    <w:name w:val="Hyperlink"/>
    <w:uiPriority w:val="99"/>
    <w:unhideWhenUsed/>
    <w:rsid w:val="00151846"/>
    <w:rPr>
      <w:color w:val="0000FF"/>
      <w:u w:val="single"/>
    </w:rPr>
  </w:style>
  <w:style w:type="character" w:styleId="Emphasis">
    <w:name w:val="Emphasis"/>
    <w:basedOn w:val="DefaultParagraphFont"/>
    <w:uiPriority w:val="20"/>
    <w:qFormat/>
    <w:rsid w:val="00151846"/>
    <w:rPr>
      <w:i/>
      <w:iCs/>
    </w:rPr>
  </w:style>
  <w:style w:type="character" w:styleId="UnresolvedMention">
    <w:name w:val="Unresolved Mention"/>
    <w:basedOn w:val="DefaultParagraphFont"/>
    <w:uiPriority w:val="99"/>
    <w:semiHidden/>
    <w:unhideWhenUsed/>
    <w:rsid w:val="00151846"/>
    <w:rPr>
      <w:color w:val="605E5C"/>
      <w:shd w:val="clear" w:color="auto" w:fill="E1DFDD"/>
    </w:rPr>
  </w:style>
  <w:style w:type="character" w:styleId="Strong">
    <w:name w:val="Strong"/>
    <w:uiPriority w:val="22"/>
    <w:qFormat/>
    <w:rsid w:val="00FE37AD"/>
    <w:rPr>
      <w:rFonts w:cs="Times New Roman"/>
      <w:b/>
      <w:bCs/>
    </w:rPr>
  </w:style>
  <w:style w:type="paragraph" w:styleId="NormalWeb">
    <w:name w:val="Normal (Web)"/>
    <w:basedOn w:val="Normal"/>
    <w:uiPriority w:val="99"/>
    <w:unhideWhenUsed/>
    <w:rsid w:val="00FE37AD"/>
    <w:pPr>
      <w:spacing w:before="100" w:beforeAutospacing="1" w:after="100" w:afterAutospacing="1" w:line="240" w:lineRule="auto"/>
    </w:pPr>
    <w:rPr>
      <w:rFonts w:ascii="Times New Roman" w:hAnsi="Times New Roman" w:eastAsia="Times New Roman" w:cs="Times New Roman"/>
      <w:sz w:val="24"/>
      <w:szCs w:val="24"/>
      <w:lang w:val="en-US"/>
    </w:rPr>
  </w:style>
  <w:style w:type="table" w:styleId="TableGrid">
    <w:name w:val="Table Grid"/>
    <w:basedOn w:val="TableNormal"/>
    <w:uiPriority w:val="59"/>
    <w:rsid w:val="00934932"/>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302448">
      <w:bodyDiv w:val="1"/>
      <w:marLeft w:val="0"/>
      <w:marRight w:val="0"/>
      <w:marTop w:val="0"/>
      <w:marBottom w:val="0"/>
      <w:divBdr>
        <w:top w:val="none" w:sz="0" w:space="0" w:color="auto"/>
        <w:left w:val="none" w:sz="0" w:space="0" w:color="auto"/>
        <w:bottom w:val="none" w:sz="0" w:space="0" w:color="auto"/>
        <w:right w:val="none" w:sz="0" w:space="0" w:color="auto"/>
      </w:divBdr>
    </w:div>
    <w:div w:id="824324473">
      <w:bodyDiv w:val="1"/>
      <w:marLeft w:val="0"/>
      <w:marRight w:val="0"/>
      <w:marTop w:val="0"/>
      <w:marBottom w:val="0"/>
      <w:divBdr>
        <w:top w:val="none" w:sz="0" w:space="0" w:color="auto"/>
        <w:left w:val="none" w:sz="0" w:space="0" w:color="auto"/>
        <w:bottom w:val="none" w:sz="0" w:space="0" w:color="auto"/>
        <w:right w:val="none" w:sz="0" w:space="0" w:color="auto"/>
      </w:divBdr>
      <w:divsChild>
        <w:div w:id="398526002">
          <w:marLeft w:val="0"/>
          <w:marRight w:val="0"/>
          <w:marTop w:val="0"/>
          <w:marBottom w:val="0"/>
          <w:divBdr>
            <w:top w:val="none" w:sz="0" w:space="0" w:color="auto"/>
            <w:left w:val="none" w:sz="0" w:space="0" w:color="auto"/>
            <w:bottom w:val="none" w:sz="0" w:space="0" w:color="auto"/>
            <w:right w:val="none" w:sz="0" w:space="0" w:color="auto"/>
          </w:divBdr>
        </w:div>
        <w:div w:id="402064629">
          <w:marLeft w:val="0"/>
          <w:marRight w:val="0"/>
          <w:marTop w:val="0"/>
          <w:marBottom w:val="0"/>
          <w:divBdr>
            <w:top w:val="none" w:sz="0" w:space="0" w:color="auto"/>
            <w:left w:val="none" w:sz="0" w:space="0" w:color="auto"/>
            <w:bottom w:val="none" w:sz="0" w:space="0" w:color="auto"/>
            <w:right w:val="none" w:sz="0" w:space="0" w:color="auto"/>
          </w:divBdr>
        </w:div>
        <w:div w:id="492841259">
          <w:marLeft w:val="0"/>
          <w:marRight w:val="0"/>
          <w:marTop w:val="0"/>
          <w:marBottom w:val="0"/>
          <w:divBdr>
            <w:top w:val="none" w:sz="0" w:space="0" w:color="auto"/>
            <w:left w:val="none" w:sz="0" w:space="0" w:color="auto"/>
            <w:bottom w:val="none" w:sz="0" w:space="0" w:color="auto"/>
            <w:right w:val="none" w:sz="0" w:space="0" w:color="auto"/>
          </w:divBdr>
        </w:div>
        <w:div w:id="571233623">
          <w:marLeft w:val="0"/>
          <w:marRight w:val="0"/>
          <w:marTop w:val="0"/>
          <w:marBottom w:val="0"/>
          <w:divBdr>
            <w:top w:val="none" w:sz="0" w:space="0" w:color="auto"/>
            <w:left w:val="none" w:sz="0" w:space="0" w:color="auto"/>
            <w:bottom w:val="none" w:sz="0" w:space="0" w:color="auto"/>
            <w:right w:val="none" w:sz="0" w:space="0" w:color="auto"/>
          </w:divBdr>
        </w:div>
        <w:div w:id="576280015">
          <w:marLeft w:val="0"/>
          <w:marRight w:val="0"/>
          <w:marTop w:val="0"/>
          <w:marBottom w:val="0"/>
          <w:divBdr>
            <w:top w:val="none" w:sz="0" w:space="0" w:color="auto"/>
            <w:left w:val="none" w:sz="0" w:space="0" w:color="auto"/>
            <w:bottom w:val="none" w:sz="0" w:space="0" w:color="auto"/>
            <w:right w:val="none" w:sz="0" w:space="0" w:color="auto"/>
          </w:divBdr>
        </w:div>
        <w:div w:id="590433727">
          <w:marLeft w:val="0"/>
          <w:marRight w:val="0"/>
          <w:marTop w:val="0"/>
          <w:marBottom w:val="0"/>
          <w:divBdr>
            <w:top w:val="none" w:sz="0" w:space="0" w:color="auto"/>
            <w:left w:val="none" w:sz="0" w:space="0" w:color="auto"/>
            <w:bottom w:val="none" w:sz="0" w:space="0" w:color="auto"/>
            <w:right w:val="none" w:sz="0" w:space="0" w:color="auto"/>
          </w:divBdr>
        </w:div>
        <w:div w:id="724066962">
          <w:marLeft w:val="0"/>
          <w:marRight w:val="0"/>
          <w:marTop w:val="0"/>
          <w:marBottom w:val="0"/>
          <w:divBdr>
            <w:top w:val="none" w:sz="0" w:space="0" w:color="auto"/>
            <w:left w:val="none" w:sz="0" w:space="0" w:color="auto"/>
            <w:bottom w:val="none" w:sz="0" w:space="0" w:color="auto"/>
            <w:right w:val="none" w:sz="0" w:space="0" w:color="auto"/>
          </w:divBdr>
        </w:div>
        <w:div w:id="1025330942">
          <w:marLeft w:val="0"/>
          <w:marRight w:val="0"/>
          <w:marTop w:val="0"/>
          <w:marBottom w:val="0"/>
          <w:divBdr>
            <w:top w:val="none" w:sz="0" w:space="0" w:color="auto"/>
            <w:left w:val="none" w:sz="0" w:space="0" w:color="auto"/>
            <w:bottom w:val="none" w:sz="0" w:space="0" w:color="auto"/>
            <w:right w:val="none" w:sz="0" w:space="0" w:color="auto"/>
          </w:divBdr>
        </w:div>
        <w:div w:id="1166019242">
          <w:marLeft w:val="0"/>
          <w:marRight w:val="0"/>
          <w:marTop w:val="0"/>
          <w:marBottom w:val="0"/>
          <w:divBdr>
            <w:top w:val="none" w:sz="0" w:space="0" w:color="auto"/>
            <w:left w:val="none" w:sz="0" w:space="0" w:color="auto"/>
            <w:bottom w:val="none" w:sz="0" w:space="0" w:color="auto"/>
            <w:right w:val="none" w:sz="0" w:space="0" w:color="auto"/>
          </w:divBdr>
        </w:div>
        <w:div w:id="1174030285">
          <w:marLeft w:val="0"/>
          <w:marRight w:val="0"/>
          <w:marTop w:val="0"/>
          <w:marBottom w:val="0"/>
          <w:divBdr>
            <w:top w:val="none" w:sz="0" w:space="0" w:color="auto"/>
            <w:left w:val="none" w:sz="0" w:space="0" w:color="auto"/>
            <w:bottom w:val="none" w:sz="0" w:space="0" w:color="auto"/>
            <w:right w:val="none" w:sz="0" w:space="0" w:color="auto"/>
          </w:divBdr>
        </w:div>
        <w:div w:id="1286616013">
          <w:marLeft w:val="0"/>
          <w:marRight w:val="0"/>
          <w:marTop w:val="0"/>
          <w:marBottom w:val="0"/>
          <w:divBdr>
            <w:top w:val="none" w:sz="0" w:space="0" w:color="auto"/>
            <w:left w:val="none" w:sz="0" w:space="0" w:color="auto"/>
            <w:bottom w:val="none" w:sz="0" w:space="0" w:color="auto"/>
            <w:right w:val="none" w:sz="0" w:space="0" w:color="auto"/>
          </w:divBdr>
        </w:div>
        <w:div w:id="1338849172">
          <w:marLeft w:val="0"/>
          <w:marRight w:val="0"/>
          <w:marTop w:val="0"/>
          <w:marBottom w:val="0"/>
          <w:divBdr>
            <w:top w:val="none" w:sz="0" w:space="0" w:color="auto"/>
            <w:left w:val="none" w:sz="0" w:space="0" w:color="auto"/>
            <w:bottom w:val="none" w:sz="0" w:space="0" w:color="auto"/>
            <w:right w:val="none" w:sz="0" w:space="0" w:color="auto"/>
          </w:divBdr>
        </w:div>
        <w:div w:id="1475097419">
          <w:marLeft w:val="0"/>
          <w:marRight w:val="0"/>
          <w:marTop w:val="0"/>
          <w:marBottom w:val="0"/>
          <w:divBdr>
            <w:top w:val="none" w:sz="0" w:space="0" w:color="auto"/>
            <w:left w:val="none" w:sz="0" w:space="0" w:color="auto"/>
            <w:bottom w:val="none" w:sz="0" w:space="0" w:color="auto"/>
            <w:right w:val="none" w:sz="0" w:space="0" w:color="auto"/>
          </w:divBdr>
        </w:div>
        <w:div w:id="1731612096">
          <w:marLeft w:val="0"/>
          <w:marRight w:val="0"/>
          <w:marTop w:val="0"/>
          <w:marBottom w:val="0"/>
          <w:divBdr>
            <w:top w:val="none" w:sz="0" w:space="0" w:color="auto"/>
            <w:left w:val="none" w:sz="0" w:space="0" w:color="auto"/>
            <w:bottom w:val="none" w:sz="0" w:space="0" w:color="auto"/>
            <w:right w:val="none" w:sz="0" w:space="0" w:color="auto"/>
          </w:divBdr>
        </w:div>
        <w:div w:id="1881815796">
          <w:marLeft w:val="0"/>
          <w:marRight w:val="0"/>
          <w:marTop w:val="0"/>
          <w:marBottom w:val="0"/>
          <w:divBdr>
            <w:top w:val="none" w:sz="0" w:space="0" w:color="auto"/>
            <w:left w:val="none" w:sz="0" w:space="0" w:color="auto"/>
            <w:bottom w:val="none" w:sz="0" w:space="0" w:color="auto"/>
            <w:right w:val="none" w:sz="0" w:space="0" w:color="auto"/>
          </w:divBdr>
        </w:div>
        <w:div w:id="1927882015">
          <w:marLeft w:val="0"/>
          <w:marRight w:val="0"/>
          <w:marTop w:val="0"/>
          <w:marBottom w:val="0"/>
          <w:divBdr>
            <w:top w:val="none" w:sz="0" w:space="0" w:color="auto"/>
            <w:left w:val="none" w:sz="0" w:space="0" w:color="auto"/>
            <w:bottom w:val="none" w:sz="0" w:space="0" w:color="auto"/>
            <w:right w:val="none" w:sz="0" w:space="0" w:color="auto"/>
          </w:divBdr>
        </w:div>
        <w:div w:id="1986275085">
          <w:marLeft w:val="0"/>
          <w:marRight w:val="0"/>
          <w:marTop w:val="0"/>
          <w:marBottom w:val="0"/>
          <w:divBdr>
            <w:top w:val="none" w:sz="0" w:space="0" w:color="auto"/>
            <w:left w:val="none" w:sz="0" w:space="0" w:color="auto"/>
            <w:bottom w:val="none" w:sz="0" w:space="0" w:color="auto"/>
            <w:right w:val="none" w:sz="0" w:space="0" w:color="auto"/>
          </w:divBdr>
        </w:div>
      </w:divsChild>
    </w:div>
    <w:div w:id="172506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3E7961EBD4C94A84D1B3C3DE9CE812" ma:contentTypeVersion="15" ma:contentTypeDescription="Create a new document." ma:contentTypeScope="" ma:versionID="e3dd8dfcc5ec83f0159f327f931cb838">
  <xsd:schema xmlns:xsd="http://www.w3.org/2001/XMLSchema" xmlns:xs="http://www.w3.org/2001/XMLSchema" xmlns:p="http://schemas.microsoft.com/office/2006/metadata/properties" xmlns:ns2="c29351b3-3629-4a55-af75-3a5c3ed32ffd" xmlns:ns3="2adf7930-1c09-4f63-9d12-3c522f70c96e" targetNamespace="http://schemas.microsoft.com/office/2006/metadata/properties" ma:root="true" ma:fieldsID="8bc624cb8e15ca078c56efa8a3e37d47" ns2:_="" ns3:_="">
    <xsd:import namespace="c29351b3-3629-4a55-af75-3a5c3ed32ffd"/>
    <xsd:import namespace="2adf7930-1c09-4f63-9d12-3c522f70c96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351b3-3629-4a55-af75-3a5c3ed32f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5fed3c2e-7aee-464d-b406-df139d64b1dd"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df7930-1c09-4f63-9d12-3c522f70c96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94cfccd-58cc-4308-bed4-282ac92398f2}" ma:internalName="TaxCatchAll" ma:showField="CatchAllData" ma:web="2adf7930-1c09-4f63-9d12-3c522f70c96e">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29351b3-3629-4a55-af75-3a5c3ed32ffd">
      <Terms xmlns="http://schemas.microsoft.com/office/infopath/2007/PartnerControls"/>
    </lcf76f155ced4ddcb4097134ff3c332f>
    <TaxCatchAll xmlns="2adf7930-1c09-4f63-9d12-3c522f70c96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5F30AD-81CA-417E-97CA-6CE91145DEBD}"/>
</file>

<file path=customXml/itemProps2.xml><?xml version="1.0" encoding="utf-8"?>
<ds:datastoreItem xmlns:ds="http://schemas.openxmlformats.org/officeDocument/2006/customXml" ds:itemID="{F7E0217D-B19F-4653-9F4D-7FC6A336FD54}">
  <ds:schemaRefs>
    <ds:schemaRef ds:uri="http://schemas.openxmlformats.org/officeDocument/2006/bibliography"/>
  </ds:schemaRefs>
</ds:datastoreItem>
</file>

<file path=customXml/itemProps3.xml><?xml version="1.0" encoding="utf-8"?>
<ds:datastoreItem xmlns:ds="http://schemas.openxmlformats.org/officeDocument/2006/customXml" ds:itemID="{68AA5F01-EB70-4282-8959-41847ABE26A7}">
  <ds:schemaRefs>
    <ds:schemaRef ds:uri="http://schemas.microsoft.com/office/2006/metadata/properties"/>
    <ds:schemaRef ds:uri="http://schemas.microsoft.com/office/infopath/2007/PartnerControls"/>
    <ds:schemaRef ds:uri="c29351b3-3629-4a55-af75-3a5c3ed32ffd"/>
    <ds:schemaRef ds:uri="2adf7930-1c09-4f63-9d12-3c522f70c96e"/>
  </ds:schemaRefs>
</ds:datastoreItem>
</file>

<file path=customXml/itemProps4.xml><?xml version="1.0" encoding="utf-8"?>
<ds:datastoreItem xmlns:ds="http://schemas.openxmlformats.org/officeDocument/2006/customXml" ds:itemID="{B2F9C153-AF19-495E-8852-3151C7F7EAB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Dorothy Calderwood</dc:creator>
  <keywords/>
  <dc:description/>
  <lastModifiedBy>Nursery Operations Director</lastModifiedBy>
  <revision>27</revision>
  <lastPrinted>2019-10-11T21:39:00.0000000Z</lastPrinted>
  <dcterms:created xsi:type="dcterms:W3CDTF">2023-10-19T10:09:00.0000000Z</dcterms:created>
  <dcterms:modified xsi:type="dcterms:W3CDTF">2024-04-03T15:57:17.5157069Z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0x010100DF3E7961EBD4C94A84D1B3C3DE9CE812</vt:lpwstr>
  </property>
  <property fmtid="{D5CDD505-2E9C-101B-9397-08002B2CF9AE}" pid="3" name="MediaServiceImageTags">
    <vt:lpwstr/>
  </property>
</Properties>
</file>